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81153" w14:textId="6F73A794" w:rsidR="00BF459A" w:rsidRPr="00F3301A" w:rsidRDefault="00F76A2F" w:rsidP="00BF459A">
      <w:pPr>
        <w:pStyle w:val="Header"/>
        <w:tabs>
          <w:tab w:val="clear" w:pos="4680"/>
          <w:tab w:val="clear" w:pos="9360"/>
          <w:tab w:val="center" w:pos="5040"/>
          <w:tab w:val="right" w:pos="10080"/>
        </w:tabs>
        <w:contextualSpacing/>
        <w:rPr>
          <w:rFonts w:cs="Arial"/>
          <w:color w:val="0070C0"/>
        </w:rPr>
      </w:pPr>
      <w:r w:rsidRPr="00F3301A">
        <w:rPr>
          <w:rFonts w:cs="Arial"/>
          <w:color w:val="0070C0"/>
        </w:rPr>
        <w:t>C.R. Laurence Co., Inc.</w:t>
      </w:r>
      <w:r w:rsidR="00BF459A" w:rsidRPr="00F3301A">
        <w:rPr>
          <w:rFonts w:cs="Arial"/>
          <w:color w:val="0070C0"/>
        </w:rPr>
        <w:tab/>
      </w:r>
      <w:r w:rsidR="00BF459A" w:rsidRPr="00F3301A">
        <w:rPr>
          <w:rFonts w:cs="Arial"/>
          <w:color w:val="0070C0"/>
        </w:rPr>
        <w:tab/>
        <w:t>Distributed by ZeroDocs.com</w:t>
      </w:r>
    </w:p>
    <w:p w14:paraId="64E234D9" w14:textId="77777777" w:rsidR="00F76A2F" w:rsidRPr="00F3301A" w:rsidRDefault="00F76A2F" w:rsidP="00F76A2F">
      <w:pPr>
        <w:rPr>
          <w:rFonts w:cs="Arial"/>
          <w:color w:val="0070C0"/>
        </w:rPr>
      </w:pPr>
    </w:p>
    <w:commentRangeStart w:id="0"/>
    <w:p w14:paraId="47AF252E" w14:textId="2928913B" w:rsidR="004C12C3" w:rsidRPr="00F3301A" w:rsidRDefault="004132BC">
      <w:pPr>
        <w:widowControl/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079"/>
        </w:tabs>
        <w:rPr>
          <w:rFonts w:cs="Arial"/>
          <w:b/>
          <w:bCs/>
        </w:rPr>
      </w:pPr>
      <w:r w:rsidRPr="00F3301A">
        <w:rPr>
          <w:rFonts w:cs="Arial"/>
          <w:b/>
          <w:bCs/>
        </w:rPr>
        <w:fldChar w:fldCharType="begin"/>
      </w:r>
      <w:r w:rsidRPr="00F3301A">
        <w:rPr>
          <w:rFonts w:cs="Arial"/>
          <w:b/>
          <w:bCs/>
        </w:rPr>
        <w:instrText xml:space="preserve"> SEQ CHAPTER \h \r 1</w:instrText>
      </w:r>
      <w:r w:rsidRPr="00F3301A">
        <w:rPr>
          <w:rFonts w:cs="Arial"/>
          <w:b/>
          <w:bCs/>
        </w:rPr>
        <w:fldChar w:fldCharType="end"/>
      </w:r>
      <w:r w:rsidRPr="00F3301A">
        <w:rPr>
          <w:rFonts w:cs="Arial"/>
          <w:b/>
          <w:bCs/>
        </w:rPr>
        <w:t xml:space="preserve">SECTION </w:t>
      </w:r>
      <w:r w:rsidR="00585D4A" w:rsidRPr="00F3301A">
        <w:rPr>
          <w:b/>
          <w:bCs/>
          <w:sz w:val="24"/>
          <w:szCs w:val="24"/>
          <w:lang w:val="en-CA"/>
        </w:rPr>
        <w:fldChar w:fldCharType="begin"/>
      </w:r>
      <w:r w:rsidR="00585D4A" w:rsidRPr="00F3301A">
        <w:rPr>
          <w:b/>
          <w:bCs/>
          <w:sz w:val="24"/>
          <w:szCs w:val="24"/>
          <w:lang w:val="en-CA"/>
        </w:rPr>
        <w:instrText xml:space="preserve"> SEQ CHAPTER \h \r 1</w:instrText>
      </w:r>
      <w:r w:rsidR="00585D4A" w:rsidRPr="00F3301A">
        <w:rPr>
          <w:b/>
          <w:bCs/>
          <w:sz w:val="24"/>
          <w:szCs w:val="24"/>
          <w:lang w:val="en-CA"/>
        </w:rPr>
        <w:fldChar w:fldCharType="end"/>
      </w:r>
      <w:r w:rsidR="00BF31FD">
        <w:rPr>
          <w:rFonts w:cs="Arial"/>
          <w:b/>
          <w:bCs/>
        </w:rPr>
        <w:t>05 57 13</w:t>
      </w:r>
      <w:r w:rsidR="00585D4A" w:rsidRPr="00F3301A">
        <w:rPr>
          <w:rFonts w:cs="Arial"/>
          <w:b/>
          <w:bCs/>
        </w:rPr>
        <w:t xml:space="preserve"> </w:t>
      </w:r>
      <w:r w:rsidR="00BF31FD">
        <w:rPr>
          <w:rFonts w:cs="Arial"/>
          <w:b/>
          <w:bCs/>
        </w:rPr>
        <w:t>–</w:t>
      </w:r>
      <w:r w:rsidR="00585D4A" w:rsidRPr="00F3301A">
        <w:rPr>
          <w:rFonts w:cs="Arial"/>
          <w:b/>
          <w:bCs/>
        </w:rPr>
        <w:t xml:space="preserve"> </w:t>
      </w:r>
      <w:r w:rsidR="00BF31FD">
        <w:rPr>
          <w:rFonts w:cs="Arial"/>
          <w:b/>
          <w:bCs/>
        </w:rPr>
        <w:t>GLAZED DECORATIVE METAL RAILING</w:t>
      </w:r>
      <w:r w:rsidR="00585D4A" w:rsidRPr="00F3301A">
        <w:rPr>
          <w:rFonts w:cs="Arial"/>
          <w:b/>
          <w:bCs/>
        </w:rPr>
        <w:t>S</w:t>
      </w:r>
      <w:commentRangeEnd w:id="0"/>
      <w:r w:rsidR="00F3301A" w:rsidRPr="00F3301A">
        <w:rPr>
          <w:rStyle w:val="CommentReference"/>
          <w:rFonts w:cs="Arial"/>
          <w:b/>
          <w:bCs/>
          <w:sz w:val="20"/>
          <w:szCs w:val="20"/>
        </w:rPr>
        <w:commentReference w:id="0"/>
      </w:r>
    </w:p>
    <w:p w14:paraId="10C18C9F" w14:textId="6F422718" w:rsidR="004C12C3" w:rsidRPr="00F3301A" w:rsidRDefault="004132BC" w:rsidP="00F3301A">
      <w:pPr>
        <w:pStyle w:val="Level1"/>
      </w:pPr>
      <w:r w:rsidRPr="00F3301A">
        <w:tab/>
        <w:t>GENERAL</w:t>
      </w:r>
    </w:p>
    <w:p w14:paraId="1536F08C" w14:textId="7EC38444" w:rsidR="00585D4A" w:rsidRPr="00F3301A" w:rsidRDefault="00BF31FD" w:rsidP="00585D4A">
      <w:pPr>
        <w:pStyle w:val="Level2"/>
      </w:pPr>
      <w:r>
        <w:tab/>
        <w:t>S</w:t>
      </w:r>
      <w:r w:rsidR="00585D4A" w:rsidRPr="00F3301A">
        <w:t>UBMITTALS</w:t>
      </w:r>
    </w:p>
    <w:p w14:paraId="77B6F14A" w14:textId="77777777" w:rsidR="00585D4A" w:rsidRPr="00F3301A" w:rsidRDefault="00585D4A" w:rsidP="00585D4A">
      <w:pPr>
        <w:pStyle w:val="Level3"/>
      </w:pPr>
      <w:r w:rsidRPr="00F3301A">
        <w:tab/>
        <w:t>Action Submittals:</w:t>
      </w:r>
    </w:p>
    <w:p w14:paraId="40539A32" w14:textId="77777777" w:rsidR="00585D4A" w:rsidRPr="00F3301A" w:rsidRDefault="00585D4A" w:rsidP="00585D4A">
      <w:pPr>
        <w:pStyle w:val="Level4"/>
      </w:pPr>
      <w:r w:rsidRPr="00F3301A">
        <w:tab/>
        <w:t>Shop Drawings: Illustrate products, installation, and relationship to adjacent construction.</w:t>
      </w:r>
    </w:p>
    <w:p w14:paraId="710FAF27" w14:textId="2BE3B0EB" w:rsidR="00585D4A" w:rsidRPr="00F3301A" w:rsidRDefault="00585D4A" w:rsidP="00BF31FD">
      <w:pPr>
        <w:pStyle w:val="Level4"/>
      </w:pPr>
      <w:r w:rsidRPr="00F3301A">
        <w:t xml:space="preserve"> </w:t>
      </w:r>
      <w:r w:rsidRPr="00F3301A">
        <w:tab/>
        <w:t>Product Data: Manufacturer’s descriptive data and product attributes.</w:t>
      </w:r>
    </w:p>
    <w:p w14:paraId="01BF6229" w14:textId="77777777" w:rsidR="00585D4A" w:rsidRPr="00F3301A" w:rsidRDefault="00585D4A" w:rsidP="00585D4A">
      <w:pPr>
        <w:pStyle w:val="Level3"/>
      </w:pPr>
      <w:r w:rsidRPr="00F3301A">
        <w:t xml:space="preserve"> </w:t>
      </w:r>
      <w:r w:rsidRPr="00F3301A">
        <w:tab/>
        <w:t>Informational Submittals:</w:t>
      </w:r>
    </w:p>
    <w:p w14:paraId="02711CEB" w14:textId="3E6C2B72" w:rsidR="00585D4A" w:rsidRDefault="00585D4A" w:rsidP="00585D4A">
      <w:pPr>
        <w:pStyle w:val="Level4"/>
      </w:pPr>
      <w:r w:rsidRPr="00F3301A">
        <w:t xml:space="preserve"> </w:t>
      </w:r>
      <w:r w:rsidRPr="00F3301A">
        <w:tab/>
        <w:t>Certificate of Compliance: Certification that installed products meet specified design and performance requirements.</w:t>
      </w:r>
    </w:p>
    <w:p w14:paraId="2736670F" w14:textId="6CA055FA" w:rsidR="00CC1742" w:rsidRPr="00F3301A" w:rsidRDefault="00CC1742" w:rsidP="00585D4A">
      <w:pPr>
        <w:pStyle w:val="Level4"/>
      </w:pPr>
      <w:commentRangeStart w:id="1"/>
      <w:r>
        <w:tab/>
        <w:t>Notice of Acceptance (NOA): Current NOA issued by Miami-Dae County Building Code Compliance Office.</w:t>
      </w:r>
      <w:commentRangeEnd w:id="1"/>
      <w:r w:rsidRPr="00F3301A">
        <w:rPr>
          <w:rStyle w:val="CommentReference"/>
          <w:sz w:val="20"/>
          <w:szCs w:val="20"/>
        </w:rPr>
        <w:commentReference w:id="1"/>
      </w:r>
    </w:p>
    <w:p w14:paraId="69592E2B" w14:textId="76FCCBA7" w:rsidR="00585D4A" w:rsidRPr="00F3301A" w:rsidRDefault="00585D4A" w:rsidP="00585D4A">
      <w:pPr>
        <w:pStyle w:val="Level2"/>
      </w:pPr>
      <w:r w:rsidRPr="00F3301A">
        <w:tab/>
        <w:t>SYSTEM DESCRIPTION</w:t>
      </w:r>
    </w:p>
    <w:p w14:paraId="2E99B457" w14:textId="7EA047F2" w:rsidR="00956906" w:rsidRPr="00F3301A" w:rsidRDefault="00585D4A" w:rsidP="00F3301A">
      <w:pPr>
        <w:pStyle w:val="Level3"/>
      </w:pPr>
      <w:r w:rsidRPr="00F3301A">
        <w:tab/>
        <w:t>Design Requirements:</w:t>
      </w:r>
    </w:p>
    <w:p w14:paraId="3B4E47EF" w14:textId="4FD51CC9" w:rsidR="00585D4A" w:rsidRPr="00F3301A" w:rsidRDefault="00585D4A" w:rsidP="00F3301A">
      <w:pPr>
        <w:pStyle w:val="Level4"/>
      </w:pPr>
      <w:r w:rsidRPr="00F3301A">
        <w:tab/>
        <w:t xml:space="preserve">System design to be performed by qualified professional engineer licensed in State of </w:t>
      </w:r>
      <w:r w:rsidRPr="00F3301A">
        <w:rPr>
          <w:color w:val="FF0000"/>
        </w:rPr>
        <w:t>[____]</w:t>
      </w:r>
      <w:r w:rsidRPr="00F3301A">
        <w:t>.</w:t>
      </w:r>
    </w:p>
    <w:p w14:paraId="4EFCD1A4" w14:textId="4A887E73" w:rsidR="00585D4A" w:rsidRPr="00F3301A" w:rsidRDefault="00585D4A" w:rsidP="00585D4A">
      <w:pPr>
        <w:pStyle w:val="Level2"/>
      </w:pPr>
      <w:r w:rsidRPr="00F3301A">
        <w:tab/>
        <w:t>QUALITY ASSURANCE</w:t>
      </w:r>
    </w:p>
    <w:p w14:paraId="480543FA" w14:textId="2057A7F8" w:rsidR="007C4400" w:rsidRDefault="00585D4A" w:rsidP="007C4400">
      <w:pPr>
        <w:pStyle w:val="Level3"/>
      </w:pPr>
      <w:r w:rsidRPr="00F3301A">
        <w:tab/>
      </w:r>
      <w:r w:rsidR="007C4400">
        <w:rPr>
          <w:color w:val="000000" w:themeColor="text1"/>
        </w:rPr>
        <w:tab/>
      </w:r>
      <w:r w:rsidR="007C4400" w:rsidRPr="006647D4">
        <w:t>Fabricate railings in accordance with ASTM E935.</w:t>
      </w:r>
    </w:p>
    <w:p w14:paraId="7103C020" w14:textId="463B19A8" w:rsidR="00CC1742" w:rsidRPr="00CC1742" w:rsidRDefault="009939A8" w:rsidP="00CC1742">
      <w:pPr>
        <w:pStyle w:val="Level3"/>
      </w:pPr>
      <w:commentRangeStart w:id="2"/>
      <w:r>
        <w:tab/>
        <w:t>Railing System: Tested and approved for use in High Velocity Hurricane Zones as required by Florida Building Code.</w:t>
      </w:r>
      <w:r w:rsidR="00CC1742" w:rsidRPr="00CC1742">
        <w:t>.</w:t>
      </w:r>
      <w:commentRangeEnd w:id="2"/>
      <w:r w:rsidR="00CC1742" w:rsidRPr="00CC1742">
        <w:rPr>
          <w:rStyle w:val="CommentReference"/>
          <w:sz w:val="20"/>
          <w:szCs w:val="20"/>
        </w:rPr>
        <w:commentReference w:id="2"/>
      </w:r>
    </w:p>
    <w:p w14:paraId="0A658522" w14:textId="37EE7A85" w:rsidR="00585D4A" w:rsidRPr="00F3301A" w:rsidRDefault="007C4400" w:rsidP="00585D4A">
      <w:pPr>
        <w:pStyle w:val="Level3"/>
      </w:pPr>
      <w:commentRangeStart w:id="3"/>
      <w:r>
        <w:tab/>
      </w:r>
      <w:r w:rsidR="00585D4A" w:rsidRPr="00F3301A">
        <w:t xml:space="preserve">Installer Qualifications: Firm specializing in work of this Section with minimum </w:t>
      </w:r>
      <w:r w:rsidR="00585D4A" w:rsidRPr="00CC1742">
        <w:rPr>
          <w:color w:val="FF0000"/>
        </w:rPr>
        <w:t>[2] [__]</w:t>
      </w:r>
      <w:r w:rsidR="00585D4A" w:rsidRPr="00F3301A">
        <w:t xml:space="preserve"> years’ experience.</w:t>
      </w:r>
      <w:commentRangeEnd w:id="3"/>
      <w:r w:rsidR="00CC1742" w:rsidRPr="00F3301A">
        <w:rPr>
          <w:rStyle w:val="CommentReference"/>
          <w:sz w:val="20"/>
          <w:szCs w:val="20"/>
        </w:rPr>
        <w:commentReference w:id="3"/>
      </w:r>
    </w:p>
    <w:p w14:paraId="6BA06EB6" w14:textId="680EC44D" w:rsidR="00585D4A" w:rsidRPr="00F3301A" w:rsidRDefault="00585D4A" w:rsidP="00585D4A">
      <w:pPr>
        <w:pStyle w:val="Level3"/>
        <w:rPr>
          <w:color w:val="000000"/>
        </w:rPr>
      </w:pPr>
      <w:commentRangeStart w:id="4"/>
      <w:r w:rsidRPr="00F3301A">
        <w:rPr>
          <w:color w:val="000000"/>
        </w:rPr>
        <w:tab/>
        <w:t xml:space="preserve">Mockup: </w:t>
      </w:r>
      <w:r w:rsidRPr="00F3301A">
        <w:rPr>
          <w:color w:val="FF0000"/>
        </w:rPr>
        <w:t xml:space="preserve">[Minimum [4] [__] feet long x full height.] [____.] </w:t>
      </w:r>
      <w:r w:rsidRPr="00F3301A">
        <w:t xml:space="preserve">Approved mockup </w:t>
      </w:r>
      <w:r w:rsidRPr="00F3301A">
        <w:rPr>
          <w:color w:val="FF0000"/>
        </w:rPr>
        <w:t>[may] [may not]</w:t>
      </w:r>
      <w:r w:rsidRPr="00F3301A">
        <w:t xml:space="preserve"> remain as part of the Work.</w:t>
      </w:r>
      <w:commentRangeEnd w:id="4"/>
      <w:r w:rsidR="00F3301A" w:rsidRPr="00F3301A">
        <w:rPr>
          <w:rStyle w:val="CommentReference"/>
          <w:color w:val="000000"/>
          <w:sz w:val="20"/>
          <w:szCs w:val="20"/>
        </w:rPr>
        <w:commentReference w:id="4"/>
      </w:r>
    </w:p>
    <w:p w14:paraId="772E28D3" w14:textId="0E1A427C" w:rsidR="00585D4A" w:rsidRPr="00F3301A" w:rsidRDefault="00585D4A" w:rsidP="00585D4A">
      <w:pPr>
        <w:pStyle w:val="Level1"/>
      </w:pPr>
      <w:r w:rsidRPr="00F3301A">
        <w:tab/>
        <w:t>PRODUCTS</w:t>
      </w:r>
    </w:p>
    <w:p w14:paraId="1A03C111" w14:textId="50E91263" w:rsidR="00585D4A" w:rsidRPr="00F3301A" w:rsidRDefault="00585D4A" w:rsidP="00585D4A">
      <w:pPr>
        <w:pStyle w:val="Level2"/>
      </w:pPr>
      <w:r w:rsidRPr="00F3301A">
        <w:tab/>
        <w:t>MANUFACTURERS</w:t>
      </w:r>
    </w:p>
    <w:p w14:paraId="67B23F39" w14:textId="0298C89D" w:rsidR="00585D4A" w:rsidRPr="00F3301A" w:rsidRDefault="00585D4A" w:rsidP="00F3301A">
      <w:pPr>
        <w:pStyle w:val="Level3"/>
      </w:pPr>
      <w:r w:rsidRPr="00F3301A">
        <w:tab/>
        <w:t xml:space="preserve">Contract Documents are based on </w:t>
      </w:r>
      <w:r w:rsidR="00547CBE">
        <w:t xml:space="preserve">Turboflex </w:t>
      </w:r>
      <w:r w:rsidR="000C3FA6">
        <w:t xml:space="preserve">Adjustable All Glass Railing System </w:t>
      </w:r>
      <w:r w:rsidRPr="00F3301A">
        <w:t xml:space="preserve">by C.R. Laurence Co., Inc. </w:t>
      </w:r>
      <w:hyperlink r:id="rId11" w:history="1">
        <w:r w:rsidRPr="00F3301A">
          <w:rPr>
            <w:rStyle w:val="Hyperlink"/>
          </w:rPr>
          <w:t>www.crlaurence.com</w:t>
        </w:r>
      </w:hyperlink>
      <w:r w:rsidRPr="00F3301A">
        <w:t xml:space="preserve"> </w:t>
      </w:r>
    </w:p>
    <w:p w14:paraId="4E8D61C2" w14:textId="13EDAB27" w:rsidR="00585D4A" w:rsidRPr="00F3301A" w:rsidRDefault="00585D4A" w:rsidP="00585D4A">
      <w:pPr>
        <w:pStyle w:val="Level3"/>
        <w:rPr>
          <w:color w:val="000000"/>
        </w:rPr>
      </w:pPr>
      <w:commentRangeStart w:id="5"/>
      <w:r w:rsidRPr="00F3301A">
        <w:rPr>
          <w:color w:val="000000"/>
        </w:rPr>
        <w:tab/>
        <w:t xml:space="preserve">Substitutions: </w:t>
      </w:r>
      <w:r w:rsidRPr="00F3301A">
        <w:rPr>
          <w:color w:val="FF0000"/>
        </w:rPr>
        <w:t>[Refer to Division 01.] [Not permitted.]</w:t>
      </w:r>
      <w:commentRangeEnd w:id="5"/>
      <w:r w:rsidR="00F3301A" w:rsidRPr="00F3301A">
        <w:rPr>
          <w:rStyle w:val="CommentReference"/>
          <w:color w:val="000000"/>
          <w:sz w:val="20"/>
          <w:szCs w:val="20"/>
        </w:rPr>
        <w:commentReference w:id="5"/>
      </w:r>
    </w:p>
    <w:p w14:paraId="75B234E5" w14:textId="77777777" w:rsidR="00B77A3D" w:rsidRDefault="00585D4A" w:rsidP="00B77A3D">
      <w:pPr>
        <w:pStyle w:val="Level2"/>
      </w:pPr>
      <w:r w:rsidRPr="00F3301A">
        <w:tab/>
      </w:r>
      <w:r w:rsidR="00B77A3D">
        <w:t>SYSTEMS</w:t>
      </w:r>
    </w:p>
    <w:p w14:paraId="50A43D7C" w14:textId="77777777" w:rsidR="00B77A3D" w:rsidRPr="006647D4" w:rsidRDefault="00B77A3D" w:rsidP="00B77A3D">
      <w:pPr>
        <w:pStyle w:val="Level3"/>
      </w:pPr>
      <w:r>
        <w:tab/>
      </w:r>
      <w:r w:rsidRPr="006647D4">
        <w:rPr>
          <w:color w:val="000000"/>
        </w:rPr>
        <w:t xml:space="preserve">Minimum </w:t>
      </w:r>
      <w:r w:rsidRPr="006647D4">
        <w:rPr>
          <w:szCs w:val="24"/>
          <w:lang w:val="en-CA"/>
        </w:rPr>
        <w:fldChar w:fldCharType="begin"/>
      </w:r>
      <w:r w:rsidRPr="006647D4">
        <w:rPr>
          <w:szCs w:val="24"/>
          <w:lang w:val="en-CA"/>
        </w:rPr>
        <w:instrText xml:space="preserve"> SEQ CHAPTER \h \r 1</w:instrText>
      </w:r>
      <w:r w:rsidRPr="006647D4">
        <w:rPr>
          <w:szCs w:val="24"/>
          <w:lang w:val="en-CA"/>
        </w:rPr>
        <w:fldChar w:fldCharType="end"/>
      </w:r>
      <w:r w:rsidRPr="006647D4">
        <w:t>Design Loads:</w:t>
      </w:r>
    </w:p>
    <w:p w14:paraId="47D7A779" w14:textId="77777777" w:rsidR="00B77A3D" w:rsidRPr="006647D4" w:rsidRDefault="00B77A3D" w:rsidP="00B77A3D">
      <w:pPr>
        <w:pStyle w:val="Level4"/>
      </w:pPr>
      <w:r>
        <w:tab/>
      </w:r>
      <w:r w:rsidRPr="006647D4">
        <w:rPr>
          <w:color w:val="FF0000"/>
        </w:rPr>
        <w:t>[50]</w:t>
      </w:r>
      <w:r w:rsidRPr="006647D4">
        <w:t xml:space="preserve"> </w:t>
      </w:r>
      <w:r w:rsidRPr="006647D4">
        <w:rPr>
          <w:color w:val="FF0000"/>
        </w:rPr>
        <w:t>[__]</w:t>
      </w:r>
      <w:r w:rsidRPr="006647D4">
        <w:t xml:space="preserve"> pounds per linear foot applied in any direction at top, transferred via attachments and supports to building structure.</w:t>
      </w:r>
    </w:p>
    <w:p w14:paraId="3740963D" w14:textId="42241FE0" w:rsidR="00B77A3D" w:rsidRPr="006647D4" w:rsidRDefault="00B77A3D" w:rsidP="00B77A3D">
      <w:pPr>
        <w:pStyle w:val="Level4"/>
      </w:pPr>
      <w:r>
        <w:tab/>
      </w:r>
      <w:r w:rsidRPr="006647D4">
        <w:t xml:space="preserve">Concentrated </w:t>
      </w:r>
      <w:r w:rsidRPr="006647D4">
        <w:rPr>
          <w:color w:val="FF0000"/>
        </w:rPr>
        <w:t>[</w:t>
      </w:r>
      <w:r>
        <w:rPr>
          <w:color w:val="FF0000"/>
        </w:rPr>
        <w:t>20</w:t>
      </w:r>
      <w:r w:rsidRPr="006647D4">
        <w:rPr>
          <w:color w:val="FF0000"/>
        </w:rPr>
        <w:t>0]</w:t>
      </w:r>
      <w:r w:rsidRPr="006647D4">
        <w:t xml:space="preserve"> </w:t>
      </w:r>
      <w:r w:rsidRPr="006647D4">
        <w:rPr>
          <w:color w:val="FF0000"/>
        </w:rPr>
        <w:t>[__]</w:t>
      </w:r>
      <w:r w:rsidRPr="006647D4">
        <w:t xml:space="preserve"> pound load applied in any direction at any point along top, t</w:t>
      </w:r>
      <w:r w:rsidR="00DE274F">
        <w:t>04 or 3</w:t>
      </w:r>
      <w:r w:rsidRPr="006647D4">
        <w:t>ransferred via attachments and supports to building structure.</w:t>
      </w:r>
    </w:p>
    <w:p w14:paraId="43D06E5D" w14:textId="77777777" w:rsidR="00B77A3D" w:rsidRPr="009555D6" w:rsidRDefault="00B77A3D" w:rsidP="00B77A3D">
      <w:pPr>
        <w:pStyle w:val="Level4"/>
      </w:pPr>
      <w:r>
        <w:tab/>
      </w:r>
      <w:r w:rsidRPr="006647D4">
        <w:t xml:space="preserve">Maximum deflection under loading: </w:t>
      </w:r>
      <w:r w:rsidRPr="006647D4">
        <w:rPr>
          <w:color w:val="FF0000"/>
        </w:rPr>
        <w:t>[L/120.]</w:t>
      </w:r>
      <w:r w:rsidRPr="006647D4">
        <w:t xml:space="preserve"> </w:t>
      </w:r>
      <w:r w:rsidRPr="006647D4">
        <w:rPr>
          <w:color w:val="FF0000"/>
        </w:rPr>
        <w:t>[__.]</w:t>
      </w:r>
    </w:p>
    <w:p w14:paraId="6FF6535D" w14:textId="0ACCAE31" w:rsidR="009555D6" w:rsidRDefault="009555D6" w:rsidP="009555D6">
      <w:pPr>
        <w:pStyle w:val="Level3"/>
      </w:pPr>
      <w:r>
        <w:tab/>
        <w:t>Glass Height Adjustment: Plus or minus 1/8 inch.</w:t>
      </w:r>
    </w:p>
    <w:p w14:paraId="53C4971F" w14:textId="41C22E17" w:rsidR="009555D6" w:rsidRPr="00B47ED1" w:rsidRDefault="009555D6" w:rsidP="009555D6">
      <w:pPr>
        <w:pStyle w:val="Level3"/>
      </w:pPr>
      <w:r>
        <w:tab/>
        <w:t>Glass Panel Tilt Adjustment: Plus or minus 2 degrees.</w:t>
      </w:r>
    </w:p>
    <w:p w14:paraId="201C2D0A" w14:textId="62AD8E7F" w:rsidR="00585D4A" w:rsidRPr="00F3301A" w:rsidRDefault="00B77A3D" w:rsidP="00585D4A">
      <w:pPr>
        <w:pStyle w:val="Level2"/>
      </w:pPr>
      <w:r>
        <w:lastRenderedPageBreak/>
        <w:tab/>
      </w:r>
      <w:r w:rsidR="00585D4A" w:rsidRPr="00F3301A">
        <w:t>MATERIALS</w:t>
      </w:r>
    </w:p>
    <w:p w14:paraId="21EFF6AA" w14:textId="1C35F2DA" w:rsidR="00585D4A" w:rsidRDefault="00585D4A" w:rsidP="00585D4A">
      <w:pPr>
        <w:pStyle w:val="Level3"/>
      </w:pPr>
      <w:r w:rsidRPr="00F3301A">
        <w:tab/>
        <w:t>Aluminum Extrusions: ASTM B221</w:t>
      </w:r>
      <w:r w:rsidR="00956906" w:rsidRPr="00F3301A">
        <w:t>, 6005-T</w:t>
      </w:r>
      <w:r w:rsidR="00DE274F">
        <w:t>52</w:t>
      </w:r>
      <w:r w:rsidR="00956906" w:rsidRPr="00F3301A">
        <w:t xml:space="preserve"> alloy and temper.</w:t>
      </w:r>
    </w:p>
    <w:p w14:paraId="45FBCD25" w14:textId="6749AD05" w:rsidR="00637727" w:rsidRDefault="00637727" w:rsidP="00637727">
      <w:pPr>
        <w:pStyle w:val="Level3"/>
      </w:pPr>
      <w:r>
        <w:tab/>
      </w:r>
      <w:r>
        <w:tab/>
        <w:t xml:space="preserve">Aluminum Sheet: </w:t>
      </w:r>
      <w:r w:rsidRPr="001638B6">
        <w:t>ASTM B209</w:t>
      </w:r>
      <w:r>
        <w:t>/B209M.</w:t>
      </w:r>
    </w:p>
    <w:p w14:paraId="1B5BEE89" w14:textId="2411C98B" w:rsidR="00B77A3D" w:rsidRPr="00DE274F" w:rsidRDefault="00B77A3D" w:rsidP="00585D4A">
      <w:pPr>
        <w:pStyle w:val="Level3"/>
      </w:pPr>
      <w:r>
        <w:tab/>
      </w:r>
      <w:r w:rsidRPr="00DE274F">
        <w:t>Stainless Steel: ASTM A2</w:t>
      </w:r>
      <w:r w:rsidR="00DE274F">
        <w:t>40</w:t>
      </w:r>
      <w:r w:rsidR="00A90C47">
        <w:t>/A240M</w:t>
      </w:r>
      <w:r w:rsidR="00DE274F">
        <w:t xml:space="preserve"> or ASTM A666</w:t>
      </w:r>
      <w:r w:rsidR="00482E7B">
        <w:t>/A666M</w:t>
      </w:r>
      <w:r w:rsidRPr="00DE274F">
        <w:t>, Type</w:t>
      </w:r>
      <w:r w:rsidR="00DE274F">
        <w:t xml:space="preserve"> 3</w:t>
      </w:r>
      <w:r w:rsidR="00E111D9">
        <w:t>0</w:t>
      </w:r>
      <w:r w:rsidR="00DE274F">
        <w:t>4 or</w:t>
      </w:r>
      <w:r w:rsidRPr="00DE274F">
        <w:t xml:space="preserve"> 316.</w:t>
      </w:r>
    </w:p>
    <w:p w14:paraId="0BC440FD" w14:textId="2C6D2B60" w:rsidR="00A15504" w:rsidRDefault="00A15504" w:rsidP="00A15504">
      <w:pPr>
        <w:pStyle w:val="Level3"/>
      </w:pPr>
      <w:commentRangeStart w:id="6"/>
      <w:r w:rsidRPr="00F3301A">
        <w:tab/>
        <w:t>Glass: ASTM C1</w:t>
      </w:r>
      <w:r>
        <w:t>048</w:t>
      </w:r>
      <w:r w:rsidRPr="00F3301A">
        <w:t xml:space="preserve">, nominally </w:t>
      </w:r>
      <w:r w:rsidRPr="00D631E9">
        <w:rPr>
          <w:color w:val="EE0000"/>
        </w:rPr>
        <w:t>[</w:t>
      </w:r>
      <w:r>
        <w:rPr>
          <w:color w:val="EE0000"/>
        </w:rPr>
        <w:t>1/2</w:t>
      </w:r>
      <w:r w:rsidRPr="00D631E9">
        <w:rPr>
          <w:color w:val="EE0000"/>
        </w:rPr>
        <w:t>] ]</w:t>
      </w:r>
      <w:r>
        <w:rPr>
          <w:color w:val="EE0000"/>
        </w:rPr>
        <w:t>5/8</w:t>
      </w:r>
      <w:r w:rsidRPr="00D631E9">
        <w:rPr>
          <w:color w:val="EE0000"/>
        </w:rPr>
        <w:t>] [</w:t>
      </w:r>
      <w:r>
        <w:rPr>
          <w:color w:val="EE0000"/>
        </w:rPr>
        <w:t>3/4</w:t>
      </w:r>
      <w:r w:rsidRPr="00D631E9">
        <w:rPr>
          <w:color w:val="EE0000"/>
        </w:rPr>
        <w:t>]</w:t>
      </w:r>
      <w:r>
        <w:t xml:space="preserve"> </w:t>
      </w:r>
      <w:r w:rsidRPr="00F3301A">
        <w:t xml:space="preserve">inch thick </w:t>
      </w:r>
      <w:r w:rsidRPr="00F3301A">
        <w:rPr>
          <w:color w:val="FF0000"/>
        </w:rPr>
        <w:t>[clear] [[____] tinted]</w:t>
      </w:r>
      <w:r w:rsidRPr="00F3301A">
        <w:t xml:space="preserve"> </w:t>
      </w:r>
      <w:r>
        <w:t xml:space="preserve">tempered </w:t>
      </w:r>
      <w:r w:rsidRPr="00F3301A">
        <w:t>with exposed edges polished</w:t>
      </w:r>
      <w:r w:rsidR="007908D8">
        <w:t>, by Oldcastle Building Envelope</w:t>
      </w:r>
      <w:r>
        <w:t>.</w:t>
      </w:r>
      <w:commentRangeEnd w:id="6"/>
      <w:r w:rsidR="002558D7">
        <w:rPr>
          <w:rStyle w:val="CommentReference"/>
          <w:sz w:val="20"/>
          <w:szCs w:val="20"/>
        </w:rPr>
        <w:commentReference w:id="6"/>
      </w:r>
    </w:p>
    <w:p w14:paraId="353528A1" w14:textId="53D2C614" w:rsidR="00A15504" w:rsidRPr="00A15504" w:rsidRDefault="00A15504" w:rsidP="00A15504">
      <w:pPr>
        <w:pStyle w:val="Level3"/>
        <w:numPr>
          <w:ilvl w:val="0"/>
          <w:numId w:val="0"/>
        </w:numPr>
        <w:ind w:left="1094" w:hanging="547"/>
        <w:jc w:val="center"/>
        <w:rPr>
          <w:color w:val="EE0000"/>
        </w:rPr>
      </w:pPr>
      <w:r w:rsidRPr="00A15504">
        <w:rPr>
          <w:color w:val="EE0000"/>
        </w:rPr>
        <w:t>**** OR ****</w:t>
      </w:r>
    </w:p>
    <w:p w14:paraId="2E860216" w14:textId="106A3A5E" w:rsidR="00A15504" w:rsidRPr="00F3301A" w:rsidRDefault="00A15504" w:rsidP="002558D7">
      <w:pPr>
        <w:pStyle w:val="Level3"/>
      </w:pPr>
      <w:r>
        <w:tab/>
      </w:r>
      <w:commentRangeStart w:id="7"/>
      <w:r w:rsidRPr="00F3301A">
        <w:tab/>
        <w:t xml:space="preserve">Glass: </w:t>
      </w:r>
      <w:r>
        <w:t xml:space="preserve">ASTM C1172 </w:t>
      </w:r>
      <w:r w:rsidRPr="00F3301A">
        <w:t xml:space="preserve">and ANSI Z97.1, nominally </w:t>
      </w:r>
      <w:r w:rsidRPr="00D631E9">
        <w:rPr>
          <w:color w:val="EE0000"/>
        </w:rPr>
        <w:t>[</w:t>
      </w:r>
      <w:r w:rsidR="002558D7" w:rsidRPr="002558D7">
        <w:rPr>
          <w:color w:val="EE0000"/>
        </w:rPr>
        <w:t>9/16</w:t>
      </w:r>
      <w:r w:rsidR="002558D7">
        <w:rPr>
          <w:color w:val="EE0000"/>
        </w:rPr>
        <w:t>] [</w:t>
      </w:r>
      <w:r w:rsidR="002558D7" w:rsidRPr="002558D7">
        <w:rPr>
          <w:color w:val="EE0000"/>
        </w:rPr>
        <w:t>21/32</w:t>
      </w:r>
      <w:r w:rsidR="002558D7">
        <w:rPr>
          <w:color w:val="EE0000"/>
        </w:rPr>
        <w:t>] [</w:t>
      </w:r>
      <w:r w:rsidR="002558D7" w:rsidRPr="002558D7">
        <w:rPr>
          <w:color w:val="EE0000"/>
        </w:rPr>
        <w:t>11/16</w:t>
      </w:r>
      <w:r w:rsidR="002558D7">
        <w:rPr>
          <w:color w:val="EE0000"/>
        </w:rPr>
        <w:t>] [</w:t>
      </w:r>
      <w:r w:rsidR="002558D7" w:rsidRPr="002558D7">
        <w:rPr>
          <w:color w:val="EE0000"/>
        </w:rPr>
        <w:t>13/16</w:t>
      </w:r>
      <w:r w:rsidR="002558D7">
        <w:rPr>
          <w:color w:val="EE0000"/>
        </w:rPr>
        <w:t>]</w:t>
      </w:r>
      <w:r w:rsidR="002558D7" w:rsidRPr="002558D7">
        <w:rPr>
          <w:color w:val="EE0000"/>
        </w:rPr>
        <w:t xml:space="preserve"> </w:t>
      </w:r>
      <w:r w:rsidR="002558D7">
        <w:rPr>
          <w:color w:val="EE0000"/>
        </w:rPr>
        <w:t>[</w:t>
      </w:r>
      <w:r w:rsidR="002558D7" w:rsidRPr="002558D7">
        <w:rPr>
          <w:color w:val="EE0000"/>
        </w:rPr>
        <w:t>27/32</w:t>
      </w:r>
      <w:r w:rsidR="002558D7">
        <w:rPr>
          <w:color w:val="EE0000"/>
        </w:rPr>
        <w:t>]</w:t>
      </w:r>
      <w:r w:rsidR="002558D7" w:rsidRPr="002558D7">
        <w:t xml:space="preserve"> </w:t>
      </w:r>
      <w:r w:rsidR="002558D7">
        <w:t xml:space="preserve">inch thick </w:t>
      </w:r>
      <w:r w:rsidR="002558D7">
        <w:rPr>
          <w:color w:val="FF0000"/>
        </w:rPr>
        <w:t>[</w:t>
      </w:r>
      <w:r w:rsidRPr="00F3301A">
        <w:rPr>
          <w:color w:val="FF0000"/>
        </w:rPr>
        <w:t>clear] [[____] tinted]</w:t>
      </w:r>
      <w:r w:rsidRPr="00F3301A">
        <w:t xml:space="preserve"> laminated with exposed edges polished, with </w:t>
      </w:r>
      <w:r w:rsidR="002558D7">
        <w:t>SG or ionoplast</w:t>
      </w:r>
      <w:r>
        <w:t xml:space="preserve"> </w:t>
      </w:r>
      <w:r w:rsidRPr="00F3301A">
        <w:t>interlayer</w:t>
      </w:r>
      <w:r w:rsidR="00966899">
        <w:t>, by Oldcastle Building Envelope</w:t>
      </w:r>
      <w:r w:rsidRPr="00F3301A">
        <w:t>.</w:t>
      </w:r>
      <w:commentRangeEnd w:id="7"/>
      <w:r w:rsidR="002558D7" w:rsidRPr="00F3301A">
        <w:rPr>
          <w:rStyle w:val="CommentReference"/>
          <w:sz w:val="20"/>
          <w:szCs w:val="20"/>
        </w:rPr>
        <w:commentReference w:id="7"/>
      </w:r>
    </w:p>
    <w:p w14:paraId="1BD4487C" w14:textId="34AE4804" w:rsidR="00956906" w:rsidRPr="00F3301A" w:rsidRDefault="00585D4A" w:rsidP="00F3301A">
      <w:pPr>
        <w:pStyle w:val="Level2"/>
      </w:pPr>
      <w:r w:rsidRPr="00F3301A">
        <w:tab/>
        <w:t>FABRICATION</w:t>
      </w:r>
    </w:p>
    <w:p w14:paraId="5CE36A41" w14:textId="71A5C856" w:rsidR="00CE7F05" w:rsidRPr="00F3301A" w:rsidRDefault="00585D4A" w:rsidP="00D631E9">
      <w:pPr>
        <w:pStyle w:val="Level3"/>
      </w:pPr>
      <w:r w:rsidRPr="00F3301A">
        <w:t xml:space="preserve"> </w:t>
      </w:r>
      <w:r w:rsidRPr="00F3301A">
        <w:tab/>
      </w:r>
      <w:r w:rsidR="00D631E9">
        <w:t>Railing</w:t>
      </w:r>
      <w:r w:rsidR="00956906" w:rsidRPr="00F3301A">
        <w:t xml:space="preserve"> Height:</w:t>
      </w:r>
      <w:r w:rsidR="00D631E9">
        <w:t xml:space="preserve"> </w:t>
      </w:r>
      <w:r w:rsidR="00D631E9" w:rsidRPr="00D631E9">
        <w:rPr>
          <w:color w:val="EE0000"/>
        </w:rPr>
        <w:t>[3’-6”] [__]</w:t>
      </w:r>
      <w:r w:rsidR="00D631E9">
        <w:t xml:space="preserve"> from finished floor.</w:t>
      </w:r>
    </w:p>
    <w:p w14:paraId="5C3C97B9" w14:textId="00D03E0B" w:rsidR="00585D4A" w:rsidRPr="001916E1" w:rsidRDefault="00CE7F05" w:rsidP="00D631E9">
      <w:pPr>
        <w:pStyle w:val="Level3"/>
        <w:rPr>
          <w:color w:val="000000"/>
        </w:rPr>
      </w:pPr>
      <w:r w:rsidRPr="00F3301A">
        <w:t xml:space="preserve"> </w:t>
      </w:r>
      <w:r w:rsidRPr="00F3301A">
        <w:tab/>
        <w:t xml:space="preserve">Mounting: </w:t>
      </w:r>
      <w:r w:rsidRPr="00312EDB">
        <w:rPr>
          <w:color w:val="FF0000"/>
        </w:rPr>
        <w:t>[Surface.] [</w:t>
      </w:r>
      <w:r w:rsidR="00D631E9">
        <w:rPr>
          <w:color w:val="FF0000"/>
        </w:rPr>
        <w:t>Fascia.]</w:t>
      </w:r>
    </w:p>
    <w:p w14:paraId="46A17E73" w14:textId="116767D3" w:rsidR="001916E1" w:rsidRDefault="001916E1" w:rsidP="00D631E9">
      <w:pPr>
        <w:pStyle w:val="Level3"/>
        <w:rPr>
          <w:color w:val="000000"/>
        </w:rPr>
      </w:pPr>
      <w:r>
        <w:tab/>
        <w:t>Base Shoe:</w:t>
      </w:r>
      <w:r>
        <w:rPr>
          <w:color w:val="000000"/>
        </w:rPr>
        <w:t xml:space="preserve"> Extruded aluminum</w:t>
      </w:r>
      <w:r w:rsidR="00C62542">
        <w:rPr>
          <w:color w:val="000000"/>
        </w:rPr>
        <w:t xml:space="preserve"> </w:t>
      </w:r>
      <w:r w:rsidR="00EC3EC3" w:rsidRPr="00EC3EC3">
        <w:rPr>
          <w:color w:val="EE0000"/>
        </w:rPr>
        <w:t>[</w:t>
      </w:r>
      <w:r w:rsidR="00C62542" w:rsidRPr="00EC3EC3">
        <w:rPr>
          <w:color w:val="EE0000"/>
        </w:rPr>
        <w:t xml:space="preserve">clad with </w:t>
      </w:r>
      <w:r w:rsidR="00637727" w:rsidRPr="00EC3EC3">
        <w:rPr>
          <w:color w:val="EE0000"/>
        </w:rPr>
        <w:t>[</w:t>
      </w:r>
      <w:r w:rsidR="00C62542" w:rsidRPr="00EC3EC3">
        <w:rPr>
          <w:color w:val="EE0000"/>
        </w:rPr>
        <w:t>stainless steel.</w:t>
      </w:r>
      <w:r w:rsidR="00637727" w:rsidRPr="00EC3EC3">
        <w:rPr>
          <w:color w:val="EE0000"/>
        </w:rPr>
        <w:t>] [aluminum.]</w:t>
      </w:r>
      <w:r w:rsidR="00EC3EC3" w:rsidRPr="00EC3EC3">
        <w:rPr>
          <w:color w:val="EE0000"/>
        </w:rPr>
        <w:t>]</w:t>
      </w:r>
    </w:p>
    <w:p w14:paraId="610E224C" w14:textId="5E97BEC1" w:rsidR="001916E1" w:rsidRDefault="001916E1" w:rsidP="00160A08">
      <w:pPr>
        <w:pStyle w:val="Level3"/>
      </w:pPr>
      <w:r>
        <w:tab/>
        <w:t xml:space="preserve">Top Cap: Stainless steel, </w:t>
      </w:r>
      <w:r w:rsidRPr="001916E1">
        <w:rPr>
          <w:color w:val="EE0000"/>
        </w:rPr>
        <w:t>[radiused] [square] [low profile]</w:t>
      </w:r>
      <w:r>
        <w:t xml:space="preserve"> type.</w:t>
      </w:r>
    </w:p>
    <w:p w14:paraId="6651D9C1" w14:textId="15DA477E" w:rsidR="00EB545E" w:rsidRDefault="008531C7" w:rsidP="00EB545E">
      <w:pPr>
        <w:pStyle w:val="Level3"/>
      </w:pPr>
      <w:r>
        <w:tab/>
        <w:t>Fabricate railings with uniform ½ inch wide butt joints between glass panels.</w:t>
      </w:r>
    </w:p>
    <w:p w14:paraId="6D1BB0E7" w14:textId="77777777" w:rsidR="00EB545E" w:rsidRDefault="00EB545E" w:rsidP="00EB545E">
      <w:pPr>
        <w:pStyle w:val="Level2"/>
      </w:pPr>
      <w:r w:rsidRPr="001F2AFB">
        <w:tab/>
        <w:t>FINISHES</w:t>
      </w:r>
    </w:p>
    <w:p w14:paraId="67EDB1B8" w14:textId="753BEC4F" w:rsidR="00637727" w:rsidRDefault="00EB545E" w:rsidP="00EB545E">
      <w:pPr>
        <w:pStyle w:val="Level3"/>
      </w:pPr>
      <w:r w:rsidRPr="001F2AFB">
        <w:tab/>
      </w:r>
      <w:r w:rsidR="00637727">
        <w:t xml:space="preserve">Aluminum: </w:t>
      </w:r>
      <w:r w:rsidR="00637727">
        <w:rPr>
          <w:color w:val="EE0000"/>
        </w:rPr>
        <w:t xml:space="preserve">[Mill finish.] </w:t>
      </w:r>
      <w:r w:rsidR="00637727" w:rsidRPr="00EC3EC3">
        <w:rPr>
          <w:color w:val="EE0000"/>
        </w:rPr>
        <w:t>[</w:t>
      </w:r>
      <w:r w:rsidR="00EC3EC3" w:rsidRPr="00EC3EC3">
        <w:rPr>
          <w:color w:val="EE0000"/>
        </w:rPr>
        <w:t>AAMA 611, Architectural Class I anodized, clear</w:t>
      </w:r>
      <w:r w:rsidR="00637727">
        <w:rPr>
          <w:color w:val="EE0000"/>
        </w:rPr>
        <w:t>.] [</w:t>
      </w:r>
      <w:r w:rsidR="00EC3EC3" w:rsidRPr="00EC3EC3">
        <w:rPr>
          <w:color w:val="EE0000"/>
        </w:rPr>
        <w:t>AAMA 260</w:t>
      </w:r>
      <w:r w:rsidR="00485CAE">
        <w:rPr>
          <w:color w:val="EE0000"/>
        </w:rPr>
        <w:t>4</w:t>
      </w:r>
      <w:r w:rsidR="00EC3EC3" w:rsidRPr="00EC3EC3">
        <w:rPr>
          <w:color w:val="EE0000"/>
        </w:rPr>
        <w:t xml:space="preserve"> </w:t>
      </w:r>
      <w:r w:rsidR="00637727">
        <w:rPr>
          <w:color w:val="EE0000"/>
        </w:rPr>
        <w:t xml:space="preserve">powder coated, </w:t>
      </w:r>
      <w:r w:rsidR="000171B8">
        <w:rPr>
          <w:color w:val="EE0000"/>
        </w:rPr>
        <w:t>matte black.]</w:t>
      </w:r>
    </w:p>
    <w:p w14:paraId="1C7C4438" w14:textId="30FE1D5A" w:rsidR="00EB545E" w:rsidRPr="00160A08" w:rsidRDefault="00637727" w:rsidP="00EB545E">
      <w:pPr>
        <w:pStyle w:val="Level3"/>
      </w:pPr>
      <w:r>
        <w:tab/>
      </w:r>
      <w:r w:rsidR="00EB545E">
        <w:t xml:space="preserve">Stainless Steel: </w:t>
      </w:r>
      <w:r w:rsidR="00C62542">
        <w:t xml:space="preserve">NAAMM AMP 503; </w:t>
      </w:r>
      <w:r w:rsidR="00EC3EC3" w:rsidRPr="00EC3EC3">
        <w:rPr>
          <w:color w:val="EE0000"/>
        </w:rPr>
        <w:t>[</w:t>
      </w:r>
      <w:r w:rsidR="00C62542" w:rsidRPr="00EC3EC3">
        <w:rPr>
          <w:color w:val="EE0000"/>
        </w:rPr>
        <w:t>No. 4 satin.</w:t>
      </w:r>
      <w:r w:rsidR="00EC3EC3" w:rsidRPr="00EC3EC3">
        <w:rPr>
          <w:color w:val="EE0000"/>
        </w:rPr>
        <w:t>] [No. 8 polished.]</w:t>
      </w:r>
    </w:p>
    <w:p w14:paraId="5249615B" w14:textId="4D4369E9" w:rsidR="00A30CAE" w:rsidRDefault="00A30CAE" w:rsidP="00A30CAE">
      <w:pPr>
        <w:pStyle w:val="Level1"/>
      </w:pPr>
      <w:r>
        <w:tab/>
        <w:t>EXECUTION</w:t>
      </w:r>
    </w:p>
    <w:p w14:paraId="6D7621EC" w14:textId="6428C5E2" w:rsidR="00A30CAE" w:rsidRPr="00F3301A" w:rsidRDefault="00A30CAE" w:rsidP="00A30CAE">
      <w:pPr>
        <w:pStyle w:val="Level2"/>
      </w:pPr>
      <w:r>
        <w:tab/>
        <w:t>INSTALLATION</w:t>
      </w:r>
    </w:p>
    <w:p w14:paraId="49D4ED05" w14:textId="13454384" w:rsidR="00CE7F05" w:rsidRPr="00F3301A" w:rsidRDefault="00585D4A" w:rsidP="00F3301A">
      <w:pPr>
        <w:pStyle w:val="Level3"/>
      </w:pPr>
      <w:r w:rsidRPr="00F3301A">
        <w:tab/>
        <w:t xml:space="preserve">Install in accordance with manufacturer's instructions and approved Shop Drawings. </w:t>
      </w:r>
      <w:r w:rsidRPr="00F3301A">
        <w:tab/>
      </w:r>
    </w:p>
    <w:p w14:paraId="2E29FE8F" w14:textId="39569668" w:rsidR="00585D4A" w:rsidRPr="00F3301A" w:rsidRDefault="00585D4A" w:rsidP="00585D4A">
      <w:pPr>
        <w:pStyle w:val="Level3"/>
        <w:rPr>
          <w:color w:val="000000"/>
        </w:rPr>
      </w:pPr>
      <w:r w:rsidRPr="00F3301A">
        <w:tab/>
        <w:t>Installation Tolerances:</w:t>
      </w:r>
    </w:p>
    <w:p w14:paraId="1C178EC4" w14:textId="0F01671A" w:rsidR="00585D4A" w:rsidRPr="00F3301A" w:rsidRDefault="00585D4A" w:rsidP="00585D4A">
      <w:pPr>
        <w:pStyle w:val="Level4"/>
        <w:rPr>
          <w:color w:val="000000"/>
        </w:rPr>
      </w:pPr>
      <w:r w:rsidRPr="00F3301A">
        <w:t xml:space="preserve"> </w:t>
      </w:r>
      <w:r w:rsidRPr="00F3301A">
        <w:tab/>
        <w:t xml:space="preserve">Maximum variation from plumb or level: </w:t>
      </w:r>
      <w:r w:rsidRPr="00F3301A">
        <w:rPr>
          <w:color w:val="FF0000"/>
        </w:rPr>
        <w:t>[1/</w:t>
      </w:r>
      <w:r w:rsidR="00186F1C">
        <w:rPr>
          <w:color w:val="FF0000"/>
        </w:rPr>
        <w:t>8</w:t>
      </w:r>
      <w:r w:rsidRPr="00F3301A">
        <w:rPr>
          <w:color w:val="FF0000"/>
        </w:rPr>
        <w:t>] [__]</w:t>
      </w:r>
      <w:r w:rsidRPr="00F3301A">
        <w:t xml:space="preserve"> inch in 3 feet or </w:t>
      </w:r>
      <w:r w:rsidRPr="00F3301A">
        <w:rPr>
          <w:color w:val="FF0000"/>
        </w:rPr>
        <w:t>[1/</w:t>
      </w:r>
      <w:r w:rsidR="00186F1C">
        <w:rPr>
          <w:color w:val="FF0000"/>
        </w:rPr>
        <w:t>4</w:t>
      </w:r>
      <w:r w:rsidRPr="00F3301A">
        <w:rPr>
          <w:color w:val="FF0000"/>
        </w:rPr>
        <w:t>] [__]</w:t>
      </w:r>
      <w:r w:rsidRPr="00F3301A">
        <w:t xml:space="preserve"> inch in any 10 feet, whichever is less.</w:t>
      </w:r>
    </w:p>
    <w:p w14:paraId="49C6E32E" w14:textId="77777777" w:rsidR="00585D4A" w:rsidRPr="00F3301A" w:rsidRDefault="00585D4A" w:rsidP="00585D4A">
      <w:pPr>
        <w:widowControl/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079"/>
        </w:tabs>
        <w:rPr>
          <w:rFonts w:cs="Arial"/>
          <w:color w:val="000000"/>
        </w:rPr>
      </w:pPr>
    </w:p>
    <w:p w14:paraId="6E064668" w14:textId="77777777" w:rsidR="00585D4A" w:rsidRPr="00F3301A" w:rsidRDefault="00585D4A" w:rsidP="00585D4A">
      <w:pPr>
        <w:widowControl/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9180"/>
          <w:tab w:val="left" w:pos="9720"/>
          <w:tab w:val="left" w:pos="10079"/>
        </w:tabs>
        <w:rPr>
          <w:rFonts w:cs="Arial"/>
          <w:color w:val="000000"/>
        </w:rPr>
      </w:pPr>
    </w:p>
    <w:p w14:paraId="237276EE" w14:textId="0895BF79" w:rsidR="004C12C3" w:rsidRPr="00F3301A" w:rsidRDefault="00585D4A" w:rsidP="00A15504">
      <w:pPr>
        <w:widowControl/>
        <w:tabs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  <w:tab w:val="left" w:pos="8640"/>
          <w:tab w:val="left" w:pos="8820"/>
          <w:tab w:val="left" w:pos="9180"/>
          <w:tab w:val="left" w:pos="9720"/>
          <w:tab w:val="left" w:pos="10079"/>
        </w:tabs>
        <w:jc w:val="center"/>
        <w:rPr>
          <w:rFonts w:cs="Arial"/>
          <w:color w:val="000000"/>
        </w:rPr>
      </w:pPr>
      <w:r w:rsidRPr="00F3301A">
        <w:rPr>
          <w:rFonts w:cs="Arial"/>
          <w:color w:val="000000"/>
        </w:rPr>
        <w:t>END OF SECTION</w:t>
      </w:r>
    </w:p>
    <w:sectPr w:rsidR="004C12C3" w:rsidRPr="00F3301A" w:rsidSect="0051474D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720" w:right="1080" w:bottom="720" w:left="1080" w:header="720" w:footer="720" w:gutter="0"/>
      <w:cols w:space="720"/>
      <w:noEndnote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ZeroDocs" w:date="2022-03-18T11:43:00Z" w:initials="ZD">
    <w:p w14:paraId="1068C9A6" w14:textId="77777777" w:rsidR="00C62542" w:rsidRDefault="00F3301A" w:rsidP="00C62542">
      <w:pPr>
        <w:pStyle w:val="CommentText"/>
      </w:pPr>
      <w:r>
        <w:rPr>
          <w:rStyle w:val="CommentReference"/>
        </w:rPr>
        <w:annotationRef/>
      </w:r>
      <w:r w:rsidR="00C62542">
        <w:rPr>
          <w:color w:val="0070C0"/>
        </w:rPr>
        <w:t>This guide specification section has been prepared by C.R. Laurence Co., Inc. for use in the preparation of a project specification covering the Turboflex glazed decorative metal railing system.</w:t>
      </w:r>
    </w:p>
    <w:p w14:paraId="1F0C9BC8" w14:textId="77777777" w:rsidR="00C62542" w:rsidRDefault="00C62542" w:rsidP="00C62542">
      <w:pPr>
        <w:pStyle w:val="CommentText"/>
      </w:pPr>
    </w:p>
    <w:p w14:paraId="41C0FD28" w14:textId="77777777" w:rsidR="00C62542" w:rsidRDefault="00C62542" w:rsidP="00C62542">
      <w:pPr>
        <w:pStyle w:val="CommentText"/>
      </w:pPr>
      <w:r>
        <w:rPr>
          <w:color w:val="0070C0"/>
        </w:rPr>
        <w:t>The following should be noted in using this specification:</w:t>
      </w:r>
    </w:p>
    <w:p w14:paraId="23BCB589" w14:textId="77777777" w:rsidR="00C62542" w:rsidRDefault="00C62542" w:rsidP="00C62542">
      <w:pPr>
        <w:pStyle w:val="CommentText"/>
      </w:pPr>
    </w:p>
    <w:p w14:paraId="198CFF9F" w14:textId="77777777" w:rsidR="00C62542" w:rsidRDefault="00C62542" w:rsidP="00C62542">
      <w:pPr>
        <w:pStyle w:val="CommentText"/>
      </w:pPr>
      <w:r>
        <w:rPr>
          <w:color w:val="0070C0"/>
        </w:rPr>
        <w:t>Hypertext links to manufacturer websites are included after manufacturer names to assist in product selection and further research. Hypertext links are contained in blue, e.g.:</w:t>
      </w:r>
    </w:p>
    <w:p w14:paraId="513728BD" w14:textId="77777777" w:rsidR="00C62542" w:rsidRDefault="00C62542" w:rsidP="00C62542">
      <w:pPr>
        <w:pStyle w:val="CommentText"/>
      </w:pPr>
    </w:p>
    <w:p w14:paraId="4C22BA6B" w14:textId="77777777" w:rsidR="00C62542" w:rsidRDefault="00C62542" w:rsidP="00C62542">
      <w:pPr>
        <w:pStyle w:val="CommentText"/>
      </w:pPr>
      <w:r>
        <w:tab/>
      </w:r>
      <w:hyperlink r:id="rId1" w:history="1">
        <w:r w:rsidRPr="005F0AC8">
          <w:rPr>
            <w:rStyle w:val="Hyperlink"/>
          </w:rPr>
          <w:t>www.crlaurence.com</w:t>
        </w:r>
      </w:hyperlink>
      <w:r>
        <w:rPr>
          <w:color w:val="0070C0"/>
        </w:rPr>
        <w:t xml:space="preserve"> </w:t>
      </w:r>
    </w:p>
    <w:p w14:paraId="6B5679F4" w14:textId="77777777" w:rsidR="00C62542" w:rsidRDefault="00C62542" w:rsidP="00C62542">
      <w:pPr>
        <w:pStyle w:val="CommentText"/>
      </w:pPr>
    </w:p>
    <w:p w14:paraId="6F9172BC" w14:textId="77777777" w:rsidR="00C62542" w:rsidRDefault="00C62542" w:rsidP="00C62542">
      <w:pPr>
        <w:pStyle w:val="CommentText"/>
      </w:pPr>
      <w:r>
        <w:rPr>
          <w:color w:val="0070C0"/>
        </w:rPr>
        <w:t xml:space="preserve">Optional text requiring a selection by the user is enclosed within brackets and as red text, e.g.: AColor: </w:t>
      </w:r>
      <w:r>
        <w:rPr>
          <w:color w:val="FF0000"/>
        </w:rPr>
        <w:t>[Red.] [Black.]</w:t>
      </w:r>
      <w:r>
        <w:rPr>
          <w:color w:val="0070C0"/>
        </w:rPr>
        <w:t>"</w:t>
      </w:r>
    </w:p>
    <w:p w14:paraId="39EB821F" w14:textId="77777777" w:rsidR="00C62542" w:rsidRDefault="00C62542" w:rsidP="00C62542">
      <w:pPr>
        <w:pStyle w:val="CommentText"/>
      </w:pPr>
    </w:p>
    <w:p w14:paraId="1AEBA16D" w14:textId="77777777" w:rsidR="00C62542" w:rsidRDefault="00C62542" w:rsidP="00C62542">
      <w:pPr>
        <w:pStyle w:val="CommentText"/>
      </w:pPr>
      <w:r>
        <w:rPr>
          <w:color w:val="0070C0"/>
        </w:rPr>
        <w:t xml:space="preserve">Items requiring user input are enclosed within brackets and as red text, e.g.: "Section </w:t>
      </w:r>
      <w:r>
        <w:rPr>
          <w:color w:val="FF0000"/>
        </w:rPr>
        <w:t>[__ __ __ - ________]</w:t>
      </w:r>
      <w:r>
        <w:rPr>
          <w:color w:val="0070C0"/>
        </w:rPr>
        <w:t>."</w:t>
      </w:r>
    </w:p>
    <w:p w14:paraId="5C9C94FC" w14:textId="77777777" w:rsidR="00C62542" w:rsidRDefault="00C62542" w:rsidP="00C62542">
      <w:pPr>
        <w:pStyle w:val="CommentText"/>
      </w:pPr>
    </w:p>
    <w:p w14:paraId="7E0C5ED6" w14:textId="77777777" w:rsidR="00C62542" w:rsidRDefault="00C62542" w:rsidP="00C62542">
      <w:pPr>
        <w:pStyle w:val="CommentText"/>
      </w:pPr>
      <w:r>
        <w:rPr>
          <w:color w:val="0070C0"/>
        </w:rPr>
        <w:t>Optional paragraphs are separated by an "OR" statement included as red text, e.g.:</w:t>
      </w:r>
    </w:p>
    <w:p w14:paraId="3B9F2909" w14:textId="77777777" w:rsidR="00C62542" w:rsidRDefault="00C62542" w:rsidP="00C62542">
      <w:pPr>
        <w:pStyle w:val="CommentText"/>
      </w:pPr>
    </w:p>
    <w:p w14:paraId="63F60A52" w14:textId="77777777" w:rsidR="00C62542" w:rsidRDefault="00C62542" w:rsidP="00C62542">
      <w:pPr>
        <w:pStyle w:val="CommentText"/>
      </w:pPr>
      <w:r>
        <w:rPr>
          <w:color w:val="FF0000"/>
        </w:rPr>
        <w:t>**** OR ****</w:t>
      </w:r>
    </w:p>
    <w:p w14:paraId="70F6D3A3" w14:textId="77777777" w:rsidR="00C62542" w:rsidRDefault="00C62542" w:rsidP="00C62542">
      <w:pPr>
        <w:pStyle w:val="CommentText"/>
      </w:pPr>
    </w:p>
    <w:p w14:paraId="48220AFA" w14:textId="77777777" w:rsidR="00C62542" w:rsidRDefault="00C62542" w:rsidP="00C62542">
      <w:pPr>
        <w:pStyle w:val="CommentText"/>
      </w:pPr>
      <w:r>
        <w:rPr>
          <w:color w:val="0070C0"/>
        </w:rPr>
        <w:t xml:space="preserve">For assistance in the use of products in this section, contact C.R. Laurence Co., Inc. by calling 800-421-6144 or visit their website at </w:t>
      </w:r>
      <w:hyperlink r:id="rId2" w:history="1">
        <w:r w:rsidRPr="005F0AC8">
          <w:rPr>
            <w:rStyle w:val="Hyperlink"/>
          </w:rPr>
          <w:t>www.crlaurence.com</w:t>
        </w:r>
      </w:hyperlink>
      <w:r>
        <w:rPr>
          <w:color w:val="0070C0"/>
        </w:rPr>
        <w:t xml:space="preserve">. </w:t>
      </w:r>
    </w:p>
    <w:p w14:paraId="5D0BEEE9" w14:textId="77777777" w:rsidR="00C62542" w:rsidRDefault="00C62542" w:rsidP="00C62542">
      <w:pPr>
        <w:pStyle w:val="CommentText"/>
      </w:pPr>
    </w:p>
    <w:p w14:paraId="2DD95589" w14:textId="77777777" w:rsidR="00C62542" w:rsidRDefault="00C62542" w:rsidP="00C62542">
      <w:pPr>
        <w:pStyle w:val="CommentText"/>
      </w:pPr>
      <w:r>
        <w:rPr>
          <w:color w:val="0070C0"/>
        </w:rPr>
        <w:t>This specification has been prepared based on</w:t>
      </w:r>
      <w:r>
        <w:rPr>
          <w:i/>
          <w:iCs/>
          <w:color w:val="0070C0"/>
        </w:rPr>
        <w:t xml:space="preserve"> SimpleSpecs</w:t>
      </w:r>
      <w:r>
        <w:rPr>
          <w:color w:val="0070C0"/>
        </w:rPr>
        <w:t>™ specification templates. The</w:t>
      </w:r>
      <w:r>
        <w:rPr>
          <w:i/>
          <w:iCs/>
          <w:color w:val="0070C0"/>
        </w:rPr>
        <w:t xml:space="preserve"> SimpleSpecs</w:t>
      </w:r>
      <w:r>
        <w:rPr>
          <w:color w:val="0070C0"/>
        </w:rPr>
        <w:t>™ Master Guide Specification system</w:t>
      </w:r>
      <w:r>
        <w:rPr>
          <w:color w:val="0070C0"/>
          <w:lang w:val="en-CA"/>
        </w:rPr>
        <w:t xml:space="preserve"> </w:t>
      </w:r>
      <w:r>
        <w:rPr>
          <w:color w:val="0070C0"/>
        </w:rPr>
        <w:t xml:space="preserve">comprises a full architectural master specification that can be used to specify all project requirements. For additional information on </w:t>
      </w:r>
      <w:r>
        <w:rPr>
          <w:i/>
          <w:iCs/>
          <w:color w:val="0070C0"/>
        </w:rPr>
        <w:t>SimpleSpecs</w:t>
      </w:r>
      <w:r>
        <w:rPr>
          <w:color w:val="0070C0"/>
        </w:rPr>
        <w:t xml:space="preserve">™ products visit the ZeroDocs.com website at </w:t>
      </w:r>
      <w:hyperlink r:id="rId3" w:history="1">
        <w:r w:rsidRPr="005F0AC8">
          <w:rPr>
            <w:rStyle w:val="Hyperlink"/>
          </w:rPr>
          <w:t>www.zerodocs.com</w:t>
        </w:r>
      </w:hyperlink>
      <w:r>
        <w:rPr>
          <w:color w:val="0070C0"/>
        </w:rPr>
        <w:t xml:space="preserve">. </w:t>
      </w:r>
    </w:p>
    <w:p w14:paraId="05B32A09" w14:textId="77777777" w:rsidR="00C62542" w:rsidRDefault="00C62542" w:rsidP="00C62542">
      <w:pPr>
        <w:pStyle w:val="CommentText"/>
      </w:pPr>
    </w:p>
    <w:p w14:paraId="456056C3" w14:textId="77777777" w:rsidR="00C62542" w:rsidRDefault="00C62542" w:rsidP="00C62542">
      <w:pPr>
        <w:pStyle w:val="CommentText"/>
      </w:pPr>
    </w:p>
    <w:p w14:paraId="1BED5939" w14:textId="77777777" w:rsidR="00C62542" w:rsidRDefault="00C62542" w:rsidP="00C62542">
      <w:pPr>
        <w:pStyle w:val="CommentText"/>
      </w:pPr>
    </w:p>
    <w:p w14:paraId="7B84A623" w14:textId="77777777" w:rsidR="00C62542" w:rsidRDefault="00C62542" w:rsidP="00C62542">
      <w:pPr>
        <w:pStyle w:val="CommentText"/>
      </w:pPr>
    </w:p>
    <w:p w14:paraId="2AE68307" w14:textId="77777777" w:rsidR="00C62542" w:rsidRDefault="00C62542" w:rsidP="00C62542">
      <w:pPr>
        <w:pStyle w:val="CommentText"/>
      </w:pPr>
    </w:p>
    <w:p w14:paraId="683D7630" w14:textId="77777777" w:rsidR="00C62542" w:rsidRDefault="00C62542" w:rsidP="00C62542">
      <w:pPr>
        <w:pStyle w:val="CommentText"/>
      </w:pPr>
    </w:p>
    <w:p w14:paraId="18EBF6B1" w14:textId="77777777" w:rsidR="00C62542" w:rsidRDefault="00C62542" w:rsidP="00C62542">
      <w:pPr>
        <w:pStyle w:val="CommentText"/>
      </w:pPr>
    </w:p>
    <w:p w14:paraId="2F63A351" w14:textId="77777777" w:rsidR="00C62542" w:rsidRDefault="00C62542" w:rsidP="00C62542">
      <w:pPr>
        <w:pStyle w:val="CommentText"/>
      </w:pPr>
    </w:p>
    <w:p w14:paraId="1C7D2B0D" w14:textId="77777777" w:rsidR="00C62542" w:rsidRDefault="00C62542" w:rsidP="00C62542">
      <w:pPr>
        <w:pStyle w:val="CommentText"/>
      </w:pPr>
    </w:p>
    <w:p w14:paraId="08E95649" w14:textId="77777777" w:rsidR="00C62542" w:rsidRDefault="00C62542" w:rsidP="00C62542">
      <w:pPr>
        <w:pStyle w:val="CommentText"/>
      </w:pPr>
    </w:p>
    <w:p w14:paraId="22BE27C1" w14:textId="77777777" w:rsidR="00C62542" w:rsidRDefault="00C62542" w:rsidP="00C62542">
      <w:pPr>
        <w:pStyle w:val="CommentText"/>
      </w:pPr>
    </w:p>
  </w:comment>
  <w:comment w:id="1" w:author="Author" w:date="2026-03-19T09:37:00Z" w:initials="Au">
    <w:p w14:paraId="5E0F382D" w14:textId="77777777" w:rsidR="00CC1742" w:rsidRDefault="00CC1742" w:rsidP="00CC1742">
      <w:pPr>
        <w:pStyle w:val="CommentText"/>
      </w:pPr>
      <w:r>
        <w:rPr>
          <w:rStyle w:val="CommentReference"/>
        </w:rPr>
        <w:annotationRef/>
      </w:r>
      <w:r>
        <w:rPr>
          <w:color w:val="0070C0"/>
        </w:rPr>
        <w:t xml:space="preserve">Retain the following for projects located in High Velocity Hurricane Zones as defined by the Florida Building Code. </w:t>
      </w:r>
    </w:p>
  </w:comment>
  <w:comment w:id="2" w:author="Author" w:date="2026-03-19T09:34:00Z" w:initials="Au">
    <w:p w14:paraId="77078370" w14:textId="77777777" w:rsidR="00CC1742" w:rsidRDefault="00CC1742" w:rsidP="00CC1742">
      <w:pPr>
        <w:pStyle w:val="CommentText"/>
      </w:pPr>
      <w:r>
        <w:rPr>
          <w:rStyle w:val="CommentReference"/>
        </w:rPr>
        <w:annotationRef/>
      </w:r>
      <w:r>
        <w:rPr>
          <w:color w:val="0070C0"/>
        </w:rPr>
        <w:t xml:space="preserve">Retain the following for projects located in High Velocity Hurricane Zones as defined by the Florida Building Code. </w:t>
      </w:r>
    </w:p>
  </w:comment>
  <w:comment w:id="3" w:author="Author" w:date="2026-03-19T09:32:00Z" w:initials="Au">
    <w:p w14:paraId="2811D7C9" w14:textId="77777777" w:rsidR="00CC1742" w:rsidRDefault="00CC1742" w:rsidP="00CC1742">
      <w:pPr>
        <w:pStyle w:val="CommentText"/>
      </w:pPr>
      <w:r>
        <w:rPr>
          <w:rStyle w:val="CommentReference"/>
        </w:rPr>
        <w:annotationRef/>
      </w:r>
      <w:r>
        <w:rPr>
          <w:color w:val="0070C0"/>
        </w:rPr>
        <w:t>Retain the following to specify minimum installer qualifications.</w:t>
      </w:r>
    </w:p>
  </w:comment>
  <w:comment w:id="4" w:author="ZeroDocs" w:date="2022-03-18T11:47:00Z" w:initials="ZD">
    <w:p w14:paraId="27FA3C9C" w14:textId="58981086" w:rsidR="00F3301A" w:rsidRDefault="00F3301A" w:rsidP="009E76BB">
      <w:pPr>
        <w:pStyle w:val="CommentText"/>
      </w:pPr>
      <w:r>
        <w:rPr>
          <w:rStyle w:val="CommentReference"/>
        </w:rPr>
        <w:annotationRef/>
      </w:r>
      <w:r>
        <w:rPr>
          <w:color w:val="0070C0"/>
        </w:rPr>
        <w:t>Retain the following for a full-size mockup.</w:t>
      </w:r>
    </w:p>
  </w:comment>
  <w:comment w:id="5" w:author="ZeroDocs" w:date="2022-03-18T11:47:00Z" w:initials="ZD">
    <w:p w14:paraId="2EBFBAE0" w14:textId="77777777" w:rsidR="00F3301A" w:rsidRDefault="00F3301A" w:rsidP="00BE2635">
      <w:pPr>
        <w:pStyle w:val="CommentText"/>
      </w:pPr>
      <w:r>
        <w:rPr>
          <w:rStyle w:val="CommentReference"/>
        </w:rPr>
        <w:annotationRef/>
      </w:r>
      <w:r>
        <w:rPr>
          <w:color w:val="0070C0"/>
        </w:rPr>
        <w:t>Edit the following to indicate whether substitutions will be allowed for the products in this section.</w:t>
      </w:r>
    </w:p>
  </w:comment>
  <w:comment w:id="6" w:author="Author" w:date="2026-03-19T10:07:00Z" w:initials="Au">
    <w:p w14:paraId="69356A11" w14:textId="6E74ED30" w:rsidR="002558D7" w:rsidRDefault="002558D7" w:rsidP="002558D7">
      <w:pPr>
        <w:pStyle w:val="CommentText"/>
      </w:pPr>
      <w:r>
        <w:rPr>
          <w:rStyle w:val="CommentReference"/>
        </w:rPr>
        <w:annotationRef/>
      </w:r>
      <w:r>
        <w:rPr>
          <w:color w:val="0070C0"/>
        </w:rPr>
        <w:t>Retin for monolithic glass. Verify required glass thickness with CR Laurence Company, Inc.</w:t>
      </w:r>
    </w:p>
  </w:comment>
  <w:comment w:id="7" w:author="ZeroDocs" w:date="2022-03-18T11:48:00Z" w:initials="ZD">
    <w:p w14:paraId="75BBDD42" w14:textId="77777777" w:rsidR="002558D7" w:rsidRDefault="00A15504" w:rsidP="002558D7">
      <w:pPr>
        <w:pStyle w:val="CommentText"/>
      </w:pPr>
      <w:r>
        <w:rPr>
          <w:rStyle w:val="CommentReference"/>
        </w:rPr>
        <w:annotationRef/>
      </w:r>
      <w:r w:rsidR="002558D7">
        <w:rPr>
          <w:color w:val="0070C0"/>
        </w:rPr>
        <w:t>Retain for laminated glass. Verify required glass thickness with CR Laurence Company, Inc.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2BE27C1" w15:done="0"/>
  <w15:commentEx w15:paraId="5E0F382D" w15:done="0"/>
  <w15:commentEx w15:paraId="77078370" w15:done="0"/>
  <w15:commentEx w15:paraId="2811D7C9" w15:done="0"/>
  <w15:commentEx w15:paraId="27FA3C9C" w15:done="0"/>
  <w15:commentEx w15:paraId="2EBFBAE0" w15:done="0"/>
  <w15:commentEx w15:paraId="69356A11" w15:done="0"/>
  <w15:commentEx w15:paraId="75BBDD4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5DEEEDE" w16cex:dateUtc="2022-03-18T17:43:00Z"/>
  <w16cex:commentExtensible w16cex:durableId="02FFE3C0" w16cex:dateUtc="2026-03-19T15:37:00Z"/>
  <w16cex:commentExtensible w16cex:durableId="544BB17D" w16cex:dateUtc="2026-03-19T15:34:00Z"/>
  <w16cex:commentExtensible w16cex:durableId="38CB69CB" w16cex:dateUtc="2026-03-19T15:32:00Z"/>
  <w16cex:commentExtensible w16cex:durableId="25DEEFD5" w16cex:dateUtc="2022-03-18T17:47:00Z"/>
  <w16cex:commentExtensible w16cex:durableId="25DEEFE2" w16cex:dateUtc="2022-03-18T17:47:00Z"/>
  <w16cex:commentExtensible w16cex:durableId="70A458C3" w16cex:dateUtc="2026-03-19T16:07:00Z"/>
  <w16cex:commentExtensible w16cex:durableId="6A98C4CA" w16cex:dateUtc="2022-03-18T17:4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2BE27C1" w16cid:durableId="25DEEEDE"/>
  <w16cid:commentId w16cid:paraId="5E0F382D" w16cid:durableId="02FFE3C0"/>
  <w16cid:commentId w16cid:paraId="77078370" w16cid:durableId="544BB17D"/>
  <w16cid:commentId w16cid:paraId="2811D7C9" w16cid:durableId="38CB69CB"/>
  <w16cid:commentId w16cid:paraId="27FA3C9C" w16cid:durableId="25DEEFD5"/>
  <w16cid:commentId w16cid:paraId="2EBFBAE0" w16cid:durableId="25DEEFE2"/>
  <w16cid:commentId w16cid:paraId="69356A11" w16cid:durableId="70A458C3"/>
  <w16cid:commentId w16cid:paraId="75BBDD42" w16cid:durableId="6A98C4C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7D931" w14:textId="77777777" w:rsidR="00D2646B" w:rsidRDefault="00D2646B">
      <w:r>
        <w:separator/>
      </w:r>
    </w:p>
  </w:endnote>
  <w:endnote w:type="continuationSeparator" w:id="0">
    <w:p w14:paraId="23B283AD" w14:textId="77777777" w:rsidR="00D2646B" w:rsidRDefault="00D26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6AA36" w14:textId="18B99CB0" w:rsidR="004C12C3" w:rsidRDefault="004C12C3">
    <w:pPr>
      <w:widowControl/>
      <w:tabs>
        <w:tab w:val="left" w:pos="13"/>
        <w:tab w:val="left" w:pos="553"/>
        <w:tab w:val="left" w:pos="1093"/>
        <w:tab w:val="left" w:pos="1633"/>
        <w:tab w:val="left" w:pos="2173"/>
        <w:tab w:val="left" w:pos="2713"/>
        <w:tab w:val="left" w:pos="3253"/>
        <w:tab w:val="left" w:pos="3793"/>
        <w:tab w:val="left" w:pos="4333"/>
        <w:tab w:val="left" w:pos="4873"/>
        <w:tab w:val="left" w:pos="5413"/>
        <w:tab w:val="left" w:pos="5953"/>
        <w:tab w:val="left" w:pos="6493"/>
        <w:tab w:val="left" w:pos="7033"/>
        <w:tab w:val="left" w:pos="7573"/>
        <w:tab w:val="left" w:pos="8113"/>
        <w:tab w:val="left" w:pos="8653"/>
        <w:tab w:val="left" w:pos="9193"/>
        <w:tab w:val="left" w:pos="9733"/>
        <w:tab w:val="left" w:pos="10079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4D35D" w14:textId="7ECB2A79" w:rsidR="00654974" w:rsidRPr="00864BED" w:rsidRDefault="00654974" w:rsidP="00AC2331">
    <w:pPr>
      <w:widowControl/>
      <w:tabs>
        <w:tab w:val="center" w:pos="5040"/>
        <w:tab w:val="right" w:pos="10079"/>
      </w:tabs>
      <w:rPr>
        <w:rFonts w:cs="Arial"/>
      </w:rPr>
    </w:pPr>
  </w:p>
  <w:p w14:paraId="32FAF780" w14:textId="6F542659" w:rsidR="00654974" w:rsidRDefault="00BF31FD" w:rsidP="00BF31FD">
    <w:pPr>
      <w:widowControl/>
      <w:tabs>
        <w:tab w:val="left" w:pos="1212"/>
        <w:tab w:val="center" w:pos="5040"/>
        <w:tab w:val="right" w:pos="10079"/>
      </w:tabs>
      <w:rPr>
        <w:rFonts w:cs="Arial"/>
      </w:rPr>
    </w:pPr>
    <w:r>
      <w:rPr>
        <w:rFonts w:cs="Arial"/>
      </w:rPr>
      <w:t>0</w:t>
    </w:r>
    <w:r w:rsidR="009555D6">
      <w:rPr>
        <w:rFonts w:cs="Arial"/>
      </w:rPr>
      <w:t>4/2</w:t>
    </w:r>
    <w:r w:rsidR="007908D8">
      <w:rPr>
        <w:rFonts w:cs="Arial"/>
      </w:rPr>
      <w:t>4</w:t>
    </w:r>
    <w:r>
      <w:rPr>
        <w:rFonts w:cs="Arial"/>
      </w:rPr>
      <w:t>/2026</w:t>
    </w:r>
    <w:r>
      <w:rPr>
        <w:rFonts w:cs="Arial"/>
      </w:rPr>
      <w:tab/>
    </w:r>
    <w:r w:rsidR="009939A8">
      <w:rPr>
        <w:rFonts w:cs="Arial"/>
      </w:rPr>
      <w:tab/>
    </w:r>
    <w:r>
      <w:rPr>
        <w:rFonts w:cs="Arial"/>
      </w:rPr>
      <w:t>05 57 13</w:t>
    </w:r>
    <w:r w:rsidR="004132BC" w:rsidRPr="00864BED">
      <w:rPr>
        <w:rFonts w:cs="Arial"/>
      </w:rPr>
      <w:t>-</w:t>
    </w:r>
    <w:r w:rsidR="004132BC" w:rsidRPr="00864BED">
      <w:rPr>
        <w:rFonts w:cs="Arial"/>
      </w:rPr>
      <w:fldChar w:fldCharType="begin"/>
    </w:r>
    <w:r w:rsidR="004132BC" w:rsidRPr="00864BED">
      <w:rPr>
        <w:rFonts w:cs="Arial"/>
      </w:rPr>
      <w:instrText>PAGE</w:instrText>
    </w:r>
    <w:r w:rsidR="004132BC" w:rsidRPr="00864BED">
      <w:rPr>
        <w:rFonts w:cs="Arial"/>
      </w:rPr>
      <w:fldChar w:fldCharType="separate"/>
    </w:r>
    <w:r w:rsidR="004132BC" w:rsidRPr="00864BED">
      <w:rPr>
        <w:rFonts w:cs="Arial"/>
      </w:rPr>
      <w:t>XXX</w:t>
    </w:r>
    <w:r w:rsidR="004132BC" w:rsidRPr="00864BED">
      <w:rPr>
        <w:rFonts w:cs="Arial"/>
      </w:rPr>
      <w:fldChar w:fldCharType="end"/>
    </w:r>
    <w:r w:rsidR="004132BC" w:rsidRPr="00864BED">
      <w:rPr>
        <w:rFonts w:cs="Arial"/>
      </w:rPr>
      <w:tab/>
    </w:r>
    <w:r>
      <w:rPr>
        <w:rFonts w:cs="Arial"/>
      </w:rPr>
      <w:t>Glazed Decorative Metal Railing</w:t>
    </w:r>
    <w:r w:rsidR="00541561">
      <w:rPr>
        <w:rFonts w:cs="Arial"/>
      </w:rPr>
      <w:t>s</w:t>
    </w:r>
  </w:p>
  <w:p w14:paraId="2DB0E5A7" w14:textId="49449003" w:rsidR="00585D4A" w:rsidRPr="00864BED" w:rsidRDefault="00585D4A" w:rsidP="00A81B4F">
    <w:pPr>
      <w:tabs>
        <w:tab w:val="center" w:pos="5040"/>
        <w:tab w:val="right" w:pos="10079"/>
      </w:tabs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6C051" w14:textId="77777777" w:rsidR="00D2646B" w:rsidRDefault="00D2646B">
      <w:r>
        <w:separator/>
      </w:r>
    </w:p>
  </w:footnote>
  <w:footnote w:type="continuationSeparator" w:id="0">
    <w:p w14:paraId="5AB73737" w14:textId="77777777" w:rsidR="00D2646B" w:rsidRDefault="00D26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67457" w14:textId="0379B1BB" w:rsidR="004C12C3" w:rsidRDefault="004C12C3">
    <w:pPr>
      <w:widowControl/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418F0" w14:textId="6EA4061B" w:rsidR="004C12C3" w:rsidRDefault="004C12C3">
    <w:pPr>
      <w:widowControl/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79C2830A"/>
    <w:lvl w:ilvl="0">
      <w:start w:val="1"/>
      <w:numFmt w:val="decimal"/>
      <w:pStyle w:val="SpecPara1"/>
      <w:suff w:val="nothing"/>
      <w:lvlText w:val="P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SpecPara2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upperLetter"/>
      <w:pStyle w:val="SpecPara3"/>
      <w:suff w:val="nothing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SpecPara4"/>
      <w:suff w:val="nothing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pStyle w:val="Level5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lowerRoman"/>
      <w:suff w:val="nothing"/>
      <w:lvlText w:val="%7)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70DE8E8E"/>
    <w:lvl w:ilvl="0">
      <w:start w:val="1"/>
      <w:numFmt w:val="decimal"/>
      <w:suff w:val="nothing"/>
      <w:lvlText w:val="P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upperLetter"/>
      <w:suff w:val="nothing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pStyle w:val="SpecPara5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lowerRoman"/>
      <w:suff w:val="nothing"/>
      <w:lvlText w:val="%7)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6750378"/>
    <w:multiLevelType w:val="hybridMultilevel"/>
    <w:tmpl w:val="795C5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657619"/>
    <w:multiLevelType w:val="hybridMultilevel"/>
    <w:tmpl w:val="2256B334"/>
    <w:lvl w:ilvl="0" w:tplc="89ACFBEC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E1FA8"/>
    <w:multiLevelType w:val="multilevel"/>
    <w:tmpl w:val="5CFE1ADC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5" w15:restartNumberingAfterBreak="0">
    <w:nsid w:val="357F7DFC"/>
    <w:multiLevelType w:val="hybridMultilevel"/>
    <w:tmpl w:val="E28C9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B47F2"/>
    <w:multiLevelType w:val="multilevel"/>
    <w:tmpl w:val="E9621D5A"/>
    <w:lvl w:ilvl="0">
      <w:start w:val="1"/>
      <w:numFmt w:val="decimal"/>
      <w:suff w:val="nothing"/>
      <w:lvlText w:val="P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2"/>
      <w:numFmt w:val="upperLetter"/>
      <w:suff w:val="nothing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nothing"/>
      <w:lvlText w:val="%6)"/>
      <w:lvlJc w:val="left"/>
      <w:pPr>
        <w:ind w:left="0" w:firstLine="0"/>
      </w:pPr>
      <w:rPr>
        <w:rFonts w:hint="default"/>
      </w:rPr>
    </w:lvl>
    <w:lvl w:ilvl="6">
      <w:start w:val="1"/>
      <w:numFmt w:val="lowerRoman"/>
      <w:suff w:val="nothing"/>
      <w:lvlText w:val="%7)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43392D1C"/>
    <w:multiLevelType w:val="multilevel"/>
    <w:tmpl w:val="9E38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074180"/>
    <w:multiLevelType w:val="hybridMultilevel"/>
    <w:tmpl w:val="3954B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363DF1"/>
    <w:multiLevelType w:val="hybridMultilevel"/>
    <w:tmpl w:val="241A4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4848B9"/>
    <w:multiLevelType w:val="hybridMultilevel"/>
    <w:tmpl w:val="5F12A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480456">
    <w:abstractNumId w:val="0"/>
  </w:num>
  <w:num w:numId="2" w16cid:durableId="774907471">
    <w:abstractNumId w:val="6"/>
  </w:num>
  <w:num w:numId="3" w16cid:durableId="605623890">
    <w:abstractNumId w:val="7"/>
  </w:num>
  <w:num w:numId="4" w16cid:durableId="1056007907">
    <w:abstractNumId w:val="9"/>
  </w:num>
  <w:num w:numId="5" w16cid:durableId="1362702869">
    <w:abstractNumId w:val="10"/>
  </w:num>
  <w:num w:numId="6" w16cid:durableId="1205562071">
    <w:abstractNumId w:val="4"/>
  </w:num>
  <w:num w:numId="7" w16cid:durableId="1154491253">
    <w:abstractNumId w:val="1"/>
  </w:num>
  <w:num w:numId="8" w16cid:durableId="18698310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2773675">
    <w:abstractNumId w:val="5"/>
  </w:num>
  <w:num w:numId="10" w16cid:durableId="1771124309">
    <w:abstractNumId w:val="2"/>
  </w:num>
  <w:num w:numId="11" w16cid:durableId="1128476636">
    <w:abstractNumId w:val="8"/>
  </w:num>
  <w:num w:numId="12" w16cid:durableId="8788934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ZeroDocs">
    <w15:presenceInfo w15:providerId="None" w15:userId="ZeroDocs"/>
  </w15:person>
  <w15:person w15:author="Author">
    <w15:presenceInfo w15:providerId="None" w15:userId="Auth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hideSpellingErrors/>
  <w:hideGrammaticalErrors/>
  <w:attachedTemplate r:id="rId1"/>
  <w:linkStyles/>
  <w:stylePaneSortMethod w:val="0000"/>
  <w:defaultTabStop w:val="720"/>
  <w:doNotHyphenateCaps/>
  <w:displayHorizont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2C3"/>
    <w:rsid w:val="000000B2"/>
    <w:rsid w:val="0000337F"/>
    <w:rsid w:val="00010EC4"/>
    <w:rsid w:val="000171B8"/>
    <w:rsid w:val="00024A4D"/>
    <w:rsid w:val="00026116"/>
    <w:rsid w:val="00035DBB"/>
    <w:rsid w:val="000536C9"/>
    <w:rsid w:val="000A1739"/>
    <w:rsid w:val="000C3FA6"/>
    <w:rsid w:val="000D6E2E"/>
    <w:rsid w:val="000E3A4B"/>
    <w:rsid w:val="000F37E4"/>
    <w:rsid w:val="000F7C74"/>
    <w:rsid w:val="00156473"/>
    <w:rsid w:val="0016096B"/>
    <w:rsid w:val="00160A08"/>
    <w:rsid w:val="0017740B"/>
    <w:rsid w:val="001863FA"/>
    <w:rsid w:val="00186F1C"/>
    <w:rsid w:val="001916E1"/>
    <w:rsid w:val="001B51FF"/>
    <w:rsid w:val="002227C4"/>
    <w:rsid w:val="00247431"/>
    <w:rsid w:val="0025550B"/>
    <w:rsid w:val="00255802"/>
    <w:rsid w:val="002558D7"/>
    <w:rsid w:val="0027725D"/>
    <w:rsid w:val="002B2A69"/>
    <w:rsid w:val="002E5918"/>
    <w:rsid w:val="00301B85"/>
    <w:rsid w:val="00302807"/>
    <w:rsid w:val="003051C6"/>
    <w:rsid w:val="0030716C"/>
    <w:rsid w:val="00312EDB"/>
    <w:rsid w:val="00332D6C"/>
    <w:rsid w:val="00335784"/>
    <w:rsid w:val="003378F9"/>
    <w:rsid w:val="00384C2F"/>
    <w:rsid w:val="003866B3"/>
    <w:rsid w:val="00391131"/>
    <w:rsid w:val="003A04E4"/>
    <w:rsid w:val="003A34C5"/>
    <w:rsid w:val="003B7B99"/>
    <w:rsid w:val="003B7E65"/>
    <w:rsid w:val="003C686A"/>
    <w:rsid w:val="003C739D"/>
    <w:rsid w:val="003E01D8"/>
    <w:rsid w:val="004132BC"/>
    <w:rsid w:val="004211EB"/>
    <w:rsid w:val="00450C4C"/>
    <w:rsid w:val="0045264F"/>
    <w:rsid w:val="00460E76"/>
    <w:rsid w:val="004764CE"/>
    <w:rsid w:val="00482E7B"/>
    <w:rsid w:val="00485CAE"/>
    <w:rsid w:val="00494353"/>
    <w:rsid w:val="004C12C3"/>
    <w:rsid w:val="004E43EE"/>
    <w:rsid w:val="004F1BA4"/>
    <w:rsid w:val="005010BC"/>
    <w:rsid w:val="0051474D"/>
    <w:rsid w:val="00523460"/>
    <w:rsid w:val="00527482"/>
    <w:rsid w:val="00535F4C"/>
    <w:rsid w:val="00541561"/>
    <w:rsid w:val="0054444B"/>
    <w:rsid w:val="00547CBE"/>
    <w:rsid w:val="00552CF6"/>
    <w:rsid w:val="00554F86"/>
    <w:rsid w:val="00573518"/>
    <w:rsid w:val="005840E2"/>
    <w:rsid w:val="00585D4A"/>
    <w:rsid w:val="00587A5F"/>
    <w:rsid w:val="00590B46"/>
    <w:rsid w:val="005B4F45"/>
    <w:rsid w:val="005B6375"/>
    <w:rsid w:val="00601879"/>
    <w:rsid w:val="00605FB6"/>
    <w:rsid w:val="00637727"/>
    <w:rsid w:val="006426B7"/>
    <w:rsid w:val="00654974"/>
    <w:rsid w:val="00676E3C"/>
    <w:rsid w:val="006B12B4"/>
    <w:rsid w:val="006B4B87"/>
    <w:rsid w:val="006B7A24"/>
    <w:rsid w:val="006C569D"/>
    <w:rsid w:val="006E7723"/>
    <w:rsid w:val="0071143B"/>
    <w:rsid w:val="00713370"/>
    <w:rsid w:val="00735B4F"/>
    <w:rsid w:val="00752120"/>
    <w:rsid w:val="0075411F"/>
    <w:rsid w:val="00770936"/>
    <w:rsid w:val="00781B04"/>
    <w:rsid w:val="00783C09"/>
    <w:rsid w:val="00787488"/>
    <w:rsid w:val="007908D8"/>
    <w:rsid w:val="007934B7"/>
    <w:rsid w:val="007C4400"/>
    <w:rsid w:val="007D03DA"/>
    <w:rsid w:val="007D6858"/>
    <w:rsid w:val="007E07EF"/>
    <w:rsid w:val="007F0F0C"/>
    <w:rsid w:val="008100A5"/>
    <w:rsid w:val="00811579"/>
    <w:rsid w:val="0081469D"/>
    <w:rsid w:val="00826C2D"/>
    <w:rsid w:val="008271FD"/>
    <w:rsid w:val="008313FF"/>
    <w:rsid w:val="00833C60"/>
    <w:rsid w:val="0084698F"/>
    <w:rsid w:val="008531C7"/>
    <w:rsid w:val="00864BED"/>
    <w:rsid w:val="00890EA0"/>
    <w:rsid w:val="008B67DB"/>
    <w:rsid w:val="008B700B"/>
    <w:rsid w:val="00926B1E"/>
    <w:rsid w:val="00932C81"/>
    <w:rsid w:val="00941E70"/>
    <w:rsid w:val="009555D6"/>
    <w:rsid w:val="00956906"/>
    <w:rsid w:val="00966899"/>
    <w:rsid w:val="009812CF"/>
    <w:rsid w:val="009939A8"/>
    <w:rsid w:val="00993EBB"/>
    <w:rsid w:val="009D37D3"/>
    <w:rsid w:val="009D7CCA"/>
    <w:rsid w:val="009E1ECA"/>
    <w:rsid w:val="00A10D40"/>
    <w:rsid w:val="00A15504"/>
    <w:rsid w:val="00A219B7"/>
    <w:rsid w:val="00A30CAE"/>
    <w:rsid w:val="00A81B4F"/>
    <w:rsid w:val="00A90C47"/>
    <w:rsid w:val="00AA278F"/>
    <w:rsid w:val="00AA3B76"/>
    <w:rsid w:val="00AB0CA2"/>
    <w:rsid w:val="00AC2331"/>
    <w:rsid w:val="00AD12A1"/>
    <w:rsid w:val="00AD3F05"/>
    <w:rsid w:val="00AF405B"/>
    <w:rsid w:val="00B217AB"/>
    <w:rsid w:val="00B547ED"/>
    <w:rsid w:val="00B67580"/>
    <w:rsid w:val="00B77A3D"/>
    <w:rsid w:val="00BB73B9"/>
    <w:rsid w:val="00BD0C8F"/>
    <w:rsid w:val="00BF31FD"/>
    <w:rsid w:val="00BF459A"/>
    <w:rsid w:val="00C04264"/>
    <w:rsid w:val="00C076CC"/>
    <w:rsid w:val="00C16C7A"/>
    <w:rsid w:val="00C207DE"/>
    <w:rsid w:val="00C23EAF"/>
    <w:rsid w:val="00C35227"/>
    <w:rsid w:val="00C35AC7"/>
    <w:rsid w:val="00C4288C"/>
    <w:rsid w:val="00C56118"/>
    <w:rsid w:val="00C62542"/>
    <w:rsid w:val="00C8373F"/>
    <w:rsid w:val="00C84F95"/>
    <w:rsid w:val="00CA02B4"/>
    <w:rsid w:val="00CC1742"/>
    <w:rsid w:val="00CD1D0B"/>
    <w:rsid w:val="00CD37FB"/>
    <w:rsid w:val="00CE5D71"/>
    <w:rsid w:val="00CE7F05"/>
    <w:rsid w:val="00D14839"/>
    <w:rsid w:val="00D2646B"/>
    <w:rsid w:val="00D411B9"/>
    <w:rsid w:val="00D57619"/>
    <w:rsid w:val="00D631E9"/>
    <w:rsid w:val="00D97A07"/>
    <w:rsid w:val="00DD793E"/>
    <w:rsid w:val="00DE274F"/>
    <w:rsid w:val="00DE3F74"/>
    <w:rsid w:val="00E0153E"/>
    <w:rsid w:val="00E111D9"/>
    <w:rsid w:val="00E20D8F"/>
    <w:rsid w:val="00E23100"/>
    <w:rsid w:val="00E6023B"/>
    <w:rsid w:val="00E60C38"/>
    <w:rsid w:val="00E61C65"/>
    <w:rsid w:val="00EB1532"/>
    <w:rsid w:val="00EB545E"/>
    <w:rsid w:val="00EB6A50"/>
    <w:rsid w:val="00EC04CA"/>
    <w:rsid w:val="00EC3EC3"/>
    <w:rsid w:val="00ED399E"/>
    <w:rsid w:val="00ED520A"/>
    <w:rsid w:val="00EE4532"/>
    <w:rsid w:val="00EF0BD4"/>
    <w:rsid w:val="00F01F70"/>
    <w:rsid w:val="00F04A9E"/>
    <w:rsid w:val="00F3301A"/>
    <w:rsid w:val="00F47F14"/>
    <w:rsid w:val="00F67E0D"/>
    <w:rsid w:val="00F76A2F"/>
    <w:rsid w:val="00F96008"/>
    <w:rsid w:val="00FA763F"/>
    <w:rsid w:val="00FB0EEB"/>
    <w:rsid w:val="00FE008B"/>
    <w:rsid w:val="00FE1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092704"/>
  <w15:docId w15:val="{1ABE0901-538D-4976-99F3-D3305310F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5D6"/>
    <w:pPr>
      <w:widowControl w:val="0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SpecPara1"/>
    <w:link w:val="Level1Char"/>
    <w:qFormat/>
    <w:rsid w:val="00C84F95"/>
    <w:pPr>
      <w:spacing w:before="240"/>
    </w:pPr>
    <w:rPr>
      <w:rFonts w:cs="Arial"/>
    </w:rPr>
  </w:style>
  <w:style w:type="paragraph" w:customStyle="1" w:styleId="Level2">
    <w:name w:val="Level 2"/>
    <w:basedOn w:val="SpecPara2"/>
    <w:link w:val="Level2Char"/>
    <w:qFormat/>
    <w:rsid w:val="00C84F95"/>
    <w:pPr>
      <w:spacing w:before="240"/>
      <w:ind w:left="547" w:hanging="547"/>
    </w:pPr>
    <w:rPr>
      <w:rFonts w:cs="Arial"/>
    </w:rPr>
  </w:style>
  <w:style w:type="paragraph" w:customStyle="1" w:styleId="Level3">
    <w:name w:val="Level 3"/>
    <w:basedOn w:val="SpecPara3"/>
    <w:link w:val="Level3Char"/>
    <w:qFormat/>
    <w:rsid w:val="00C84F95"/>
    <w:pPr>
      <w:spacing w:before="240"/>
      <w:ind w:left="1094" w:hanging="547"/>
    </w:pPr>
    <w:rPr>
      <w:rFonts w:cs="Arial"/>
    </w:rPr>
  </w:style>
  <w:style w:type="paragraph" w:customStyle="1" w:styleId="Level4">
    <w:name w:val="Level 4"/>
    <w:basedOn w:val="SpecPara4"/>
    <w:link w:val="Level4Char"/>
    <w:rsid w:val="00C84F95"/>
  </w:style>
  <w:style w:type="paragraph" w:customStyle="1" w:styleId="Level5">
    <w:name w:val="Level 5"/>
    <w:basedOn w:val="Level4"/>
    <w:link w:val="Level5Char"/>
    <w:qFormat/>
    <w:rsid w:val="00C84F95"/>
    <w:pPr>
      <w:numPr>
        <w:ilvl w:val="4"/>
      </w:numPr>
      <w:ind w:left="2160" w:hanging="540"/>
    </w:pPr>
  </w:style>
  <w:style w:type="paragraph" w:customStyle="1" w:styleId="Level6">
    <w:name w:val="Level 6"/>
    <w:basedOn w:val="Normal"/>
    <w:link w:val="Level6Char"/>
    <w:autoRedefine/>
    <w:qFormat/>
    <w:rsid w:val="00C84F95"/>
  </w:style>
  <w:style w:type="paragraph" w:customStyle="1" w:styleId="Level7">
    <w:name w:val="Level 7"/>
    <w:basedOn w:val="Normal"/>
  </w:style>
  <w:style w:type="paragraph" w:customStyle="1" w:styleId="Level8">
    <w:name w:val="Level 8"/>
    <w:basedOn w:val="Normal"/>
  </w:style>
  <w:style w:type="paragraph" w:customStyle="1" w:styleId="Level9">
    <w:name w:val="Level 9"/>
    <w:basedOn w:val="Normal"/>
    <w:rPr>
      <w:b/>
    </w:rPr>
  </w:style>
  <w:style w:type="character" w:customStyle="1" w:styleId="Specificatio">
    <w:name w:val="Specificatio"/>
    <w:rsid w:val="00C84F95"/>
    <w:rPr>
      <w:rFonts w:ascii="Arial" w:hAnsi="Arial"/>
      <w:sz w:val="20"/>
      <w:rtl w:val="0"/>
    </w:rPr>
  </w:style>
  <w:style w:type="paragraph" w:customStyle="1" w:styleId="26">
    <w:name w:val="_26"/>
    <w:basedOn w:val="Normal"/>
    <w:pPr>
      <w:widowControl/>
    </w:pPr>
  </w:style>
  <w:style w:type="paragraph" w:customStyle="1" w:styleId="25">
    <w:name w:val="_25"/>
    <w:basedOn w:val="Normal"/>
    <w:pPr>
      <w:widowControl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24">
    <w:name w:val="_24"/>
    <w:basedOn w:val="Normal"/>
    <w:pPr>
      <w:widowControl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23">
    <w:name w:val="_23"/>
    <w:basedOn w:val="Normal"/>
    <w:pPr>
      <w:widowControl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22">
    <w:name w:val="_22"/>
    <w:basedOn w:val="Normal"/>
    <w:pPr>
      <w:widowControl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21">
    <w:name w:val="_21"/>
    <w:basedOn w:val="Normal"/>
    <w:pPr>
      <w:widowControl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20">
    <w:name w:val="_20"/>
    <w:basedOn w:val="Normal"/>
    <w:pPr>
      <w:widowControl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9">
    <w:name w:val="_19"/>
    <w:basedOn w:val="Normal"/>
    <w:pPr>
      <w:widowControl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18">
    <w:name w:val="_18"/>
    <w:basedOn w:val="Normal"/>
    <w:pPr>
      <w:widowControl/>
      <w:tabs>
        <w:tab w:val="left" w:pos="6480"/>
        <w:tab w:val="left" w:pos="7200"/>
        <w:tab w:val="left" w:pos="7920"/>
      </w:tabs>
      <w:ind w:left="6480"/>
    </w:pPr>
  </w:style>
  <w:style w:type="paragraph" w:customStyle="1" w:styleId="17">
    <w:name w:val="_17"/>
    <w:basedOn w:val="Normal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16">
    <w:name w:val="_16"/>
    <w:basedOn w:val="Normal"/>
    <w:pPr>
      <w:widowControl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15">
    <w:name w:val="_15"/>
    <w:basedOn w:val="Normal"/>
    <w:pPr>
      <w:widowControl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14">
    <w:name w:val="_14"/>
    <w:basedOn w:val="Normal"/>
    <w:pPr>
      <w:widowControl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13">
    <w:name w:val="_13"/>
    <w:basedOn w:val="Normal"/>
    <w:pPr>
      <w:widowControl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12">
    <w:name w:val="_12"/>
    <w:basedOn w:val="Normal"/>
    <w:pPr>
      <w:widowControl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11">
    <w:name w:val="_11"/>
    <w:basedOn w:val="Normal"/>
    <w:pPr>
      <w:widowControl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0">
    <w:name w:val="_10"/>
    <w:basedOn w:val="Normal"/>
    <w:pPr>
      <w:widowControl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9">
    <w:name w:val="_9"/>
    <w:basedOn w:val="Normal"/>
    <w:pPr>
      <w:widowControl/>
      <w:tabs>
        <w:tab w:val="left" w:pos="6480"/>
        <w:tab w:val="left" w:pos="7200"/>
        <w:tab w:val="left" w:pos="7920"/>
      </w:tabs>
      <w:ind w:left="6480"/>
    </w:pPr>
  </w:style>
  <w:style w:type="paragraph" w:customStyle="1" w:styleId="8">
    <w:name w:val="_8"/>
    <w:basedOn w:val="Normal"/>
    <w:pPr>
      <w:widowControl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</w:pPr>
  </w:style>
  <w:style w:type="paragraph" w:customStyle="1" w:styleId="7">
    <w:name w:val="_7"/>
    <w:basedOn w:val="Normal"/>
    <w:pPr>
      <w:widowControl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1440" w:hanging="720"/>
    </w:pPr>
  </w:style>
  <w:style w:type="paragraph" w:customStyle="1" w:styleId="6">
    <w:name w:val="_6"/>
    <w:basedOn w:val="Normal"/>
    <w:pPr>
      <w:widowControl/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160"/>
    </w:pPr>
  </w:style>
  <w:style w:type="paragraph" w:customStyle="1" w:styleId="5">
    <w:name w:val="_5"/>
    <w:basedOn w:val="Normal"/>
    <w:pPr>
      <w:widowControl/>
      <w:tabs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2880"/>
    </w:pPr>
  </w:style>
  <w:style w:type="paragraph" w:customStyle="1" w:styleId="4">
    <w:name w:val="_4"/>
    <w:basedOn w:val="Normal"/>
    <w:pPr>
      <w:widowControl/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3600"/>
    </w:pPr>
  </w:style>
  <w:style w:type="paragraph" w:customStyle="1" w:styleId="3">
    <w:name w:val="_3"/>
    <w:basedOn w:val="Normal"/>
    <w:pPr>
      <w:widowControl/>
      <w:tabs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ind w:left="4320"/>
    </w:pPr>
  </w:style>
  <w:style w:type="paragraph" w:customStyle="1" w:styleId="2">
    <w:name w:val="_2"/>
    <w:basedOn w:val="Normal"/>
    <w:pPr>
      <w:widowControl/>
      <w:tabs>
        <w:tab w:val="left" w:pos="5040"/>
        <w:tab w:val="left" w:pos="5760"/>
        <w:tab w:val="left" w:pos="6480"/>
        <w:tab w:val="left" w:pos="7200"/>
        <w:tab w:val="left" w:pos="7920"/>
      </w:tabs>
      <w:ind w:left="5040"/>
    </w:pPr>
  </w:style>
  <w:style w:type="paragraph" w:customStyle="1" w:styleId="1">
    <w:name w:val="_1"/>
    <w:basedOn w:val="Normal"/>
    <w:pPr>
      <w:widowControl/>
      <w:tabs>
        <w:tab w:val="left" w:pos="5760"/>
        <w:tab w:val="left" w:pos="6480"/>
        <w:tab w:val="left" w:pos="7200"/>
        <w:tab w:val="left" w:pos="7920"/>
      </w:tabs>
      <w:ind w:left="5760"/>
    </w:pPr>
  </w:style>
  <w:style w:type="paragraph" w:customStyle="1" w:styleId="a">
    <w:name w:val="_"/>
    <w:basedOn w:val="Normal"/>
    <w:pPr>
      <w:widowControl/>
      <w:tabs>
        <w:tab w:val="left" w:pos="6480"/>
        <w:tab w:val="left" w:pos="7200"/>
        <w:tab w:val="left" w:pos="7920"/>
      </w:tabs>
      <w:ind w:left="6480"/>
    </w:pPr>
  </w:style>
  <w:style w:type="character" w:customStyle="1" w:styleId="DefaultPara">
    <w:name w:val="Default Para"/>
    <w:basedOn w:val="DefaultParagraphFont"/>
  </w:style>
  <w:style w:type="character" w:customStyle="1" w:styleId="WPHyperlink">
    <w:name w:val="WP_Hyperlink"/>
    <w:rsid w:val="00C84F95"/>
    <w:rPr>
      <w:color w:val="0000FF"/>
      <w:u w:val="single"/>
    </w:rPr>
  </w:style>
  <w:style w:type="paragraph" w:customStyle="1" w:styleId="Level40">
    <w:name w:val="Level 4_0"/>
    <w:basedOn w:val="Normal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2160"/>
      <w:jc w:val="both"/>
    </w:pPr>
  </w:style>
  <w:style w:type="character" w:customStyle="1" w:styleId="MacDefault">
    <w:name w:val="Mac Default"/>
    <w:basedOn w:val="DefaultParagraphFont"/>
    <w:rsid w:val="00C84F95"/>
  </w:style>
  <w:style w:type="paragraph" w:customStyle="1" w:styleId="Outline0011">
    <w:name w:val="Outline001_1"/>
    <w:basedOn w:val="Normal"/>
  </w:style>
  <w:style w:type="paragraph" w:customStyle="1" w:styleId="Outline0012">
    <w:name w:val="Outline001_2"/>
    <w:basedOn w:val="Normal"/>
  </w:style>
  <w:style w:type="paragraph" w:customStyle="1" w:styleId="Outline0013">
    <w:name w:val="Outline001_3"/>
    <w:basedOn w:val="Normal"/>
  </w:style>
  <w:style w:type="paragraph" w:customStyle="1" w:styleId="Outline0014">
    <w:name w:val="Outline001_4"/>
    <w:basedOn w:val="Normal"/>
  </w:style>
  <w:style w:type="paragraph" w:customStyle="1" w:styleId="Outline0015">
    <w:name w:val="Outline001_5"/>
    <w:basedOn w:val="Normal"/>
  </w:style>
  <w:style w:type="paragraph" w:customStyle="1" w:styleId="Outline0016">
    <w:name w:val="Outline001_6"/>
    <w:basedOn w:val="Normal"/>
  </w:style>
  <w:style w:type="paragraph" w:customStyle="1" w:styleId="Outline0017">
    <w:name w:val="Outline001_7"/>
    <w:basedOn w:val="Normal"/>
  </w:style>
  <w:style w:type="paragraph" w:customStyle="1" w:styleId="Outline0018">
    <w:name w:val="Outline001_8"/>
    <w:basedOn w:val="Normal"/>
  </w:style>
  <w:style w:type="paragraph" w:customStyle="1" w:styleId="Outline0019">
    <w:name w:val="Outline001_9"/>
    <w:basedOn w:val="Normal"/>
  </w:style>
  <w:style w:type="paragraph" w:customStyle="1" w:styleId="Level30">
    <w:name w:val="Level 3_0"/>
    <w:basedOn w:val="Normal"/>
    <w:p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/>
      <w:jc w:val="both"/>
    </w:pPr>
  </w:style>
  <w:style w:type="character" w:customStyle="1" w:styleId="SYSHYPERTEXT">
    <w:name w:val="SYS_HYPERTEXT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84F95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8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84F95"/>
    <w:rPr>
      <w:rFonts w:ascii="Arial" w:hAnsi="Arial"/>
    </w:rPr>
  </w:style>
  <w:style w:type="paragraph" w:styleId="ListParagraph">
    <w:name w:val="List Paragraph"/>
    <w:basedOn w:val="Normal"/>
    <w:uiPriority w:val="34"/>
    <w:qFormat/>
    <w:rsid w:val="0030716C"/>
    <w:pPr>
      <w:ind w:left="720"/>
    </w:pPr>
  </w:style>
  <w:style w:type="paragraph" w:styleId="NormalWeb">
    <w:name w:val="Normal (Web)"/>
    <w:basedOn w:val="Normal"/>
    <w:uiPriority w:val="99"/>
    <w:unhideWhenUsed/>
    <w:rsid w:val="00654974"/>
    <w:pPr>
      <w:widowControl/>
      <w:spacing w:after="150"/>
    </w:pPr>
    <w:rPr>
      <w:szCs w:val="24"/>
    </w:rPr>
  </w:style>
  <w:style w:type="character" w:customStyle="1" w:styleId="Level1Char">
    <w:name w:val="Level 1 Char"/>
    <w:link w:val="Level1"/>
    <w:rsid w:val="00C84F95"/>
    <w:rPr>
      <w:rFonts w:ascii="Arial" w:hAnsi="Arial" w:cs="Arial"/>
      <w:b/>
    </w:rPr>
  </w:style>
  <w:style w:type="character" w:customStyle="1" w:styleId="Level2Char">
    <w:name w:val="Level 2 Char"/>
    <w:link w:val="Level2"/>
    <w:rsid w:val="00C84F95"/>
    <w:rPr>
      <w:rFonts w:ascii="Arial" w:hAnsi="Arial" w:cs="Arial"/>
    </w:rPr>
  </w:style>
  <w:style w:type="character" w:customStyle="1" w:styleId="Level3Char">
    <w:name w:val="Level 3 Char"/>
    <w:link w:val="Level3"/>
    <w:rsid w:val="00C84F95"/>
    <w:rPr>
      <w:rFonts w:ascii="Arial" w:hAnsi="Arial" w:cs="Arial"/>
    </w:rPr>
  </w:style>
  <w:style w:type="character" w:customStyle="1" w:styleId="Level4Char">
    <w:name w:val="Level 4 Char"/>
    <w:link w:val="Level4"/>
    <w:rsid w:val="00C84F95"/>
    <w:rPr>
      <w:rFonts w:ascii="Arial" w:hAnsi="Arial"/>
    </w:rPr>
  </w:style>
  <w:style w:type="character" w:customStyle="1" w:styleId="STUnitSI">
    <w:name w:val="STUnitSI"/>
    <w:rsid w:val="00C84F95"/>
    <w:rPr>
      <w:color w:val="0000FF"/>
    </w:rPr>
  </w:style>
  <w:style w:type="character" w:customStyle="1" w:styleId="STUnitIP">
    <w:name w:val="STUnitIP"/>
    <w:rsid w:val="00C84F95"/>
    <w:rPr>
      <w:color w:val="800000"/>
    </w:rPr>
  </w:style>
  <w:style w:type="character" w:styleId="Hyperlink">
    <w:name w:val="Hyperlink"/>
    <w:uiPriority w:val="99"/>
    <w:rsid w:val="00C84F95"/>
    <w:rPr>
      <w:rFonts w:cs="Times New Roman"/>
      <w:color w:val="0000FF"/>
      <w:u w:val="single"/>
    </w:rPr>
  </w:style>
  <w:style w:type="paragraph" w:customStyle="1" w:styleId="SpecPara1">
    <w:name w:val="Spec Para 1"/>
    <w:basedOn w:val="Normal"/>
    <w:link w:val="SpecPara1Char"/>
    <w:qFormat/>
    <w:rsid w:val="00C84F95"/>
    <w:pPr>
      <w:widowControl/>
      <w:numPr>
        <w:numId w:val="1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1080" w:hanging="1080"/>
    </w:pPr>
    <w:rPr>
      <w:b/>
    </w:rPr>
  </w:style>
  <w:style w:type="paragraph" w:customStyle="1" w:styleId="SpecPara2">
    <w:name w:val="Spec Para 2"/>
    <w:basedOn w:val="Normal"/>
    <w:link w:val="SpecPara2Char"/>
    <w:qFormat/>
    <w:rsid w:val="00C84F95"/>
    <w:pPr>
      <w:widowControl/>
      <w:numPr>
        <w:ilvl w:val="1"/>
        <w:numId w:val="1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540" w:hanging="540"/>
    </w:pPr>
  </w:style>
  <w:style w:type="character" w:customStyle="1" w:styleId="SpecPara1Char">
    <w:name w:val="Spec Para 1 Char"/>
    <w:link w:val="SpecPara1"/>
    <w:rsid w:val="00C84F95"/>
    <w:rPr>
      <w:rFonts w:ascii="Arial" w:hAnsi="Arial"/>
      <w:b/>
    </w:rPr>
  </w:style>
  <w:style w:type="paragraph" w:customStyle="1" w:styleId="SpecPara3">
    <w:name w:val="Spec Para 3"/>
    <w:basedOn w:val="Normal"/>
    <w:link w:val="SpecPara3Char"/>
    <w:qFormat/>
    <w:rsid w:val="00C84F95"/>
    <w:pPr>
      <w:widowControl/>
      <w:numPr>
        <w:ilvl w:val="2"/>
        <w:numId w:val="1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1080" w:hanging="540"/>
    </w:pPr>
  </w:style>
  <w:style w:type="character" w:customStyle="1" w:styleId="SpecPara2Char">
    <w:name w:val="Spec Para 2 Char"/>
    <w:link w:val="SpecPara2"/>
    <w:rsid w:val="00C84F95"/>
    <w:rPr>
      <w:rFonts w:ascii="Arial" w:hAnsi="Arial"/>
    </w:rPr>
  </w:style>
  <w:style w:type="paragraph" w:customStyle="1" w:styleId="SpecPara4">
    <w:name w:val="Spec Para 4"/>
    <w:basedOn w:val="Normal"/>
    <w:link w:val="SpecPara4Char"/>
    <w:qFormat/>
    <w:rsid w:val="00C84F95"/>
    <w:pPr>
      <w:widowControl/>
      <w:numPr>
        <w:ilvl w:val="3"/>
        <w:numId w:val="1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1620" w:hanging="540"/>
    </w:pPr>
  </w:style>
  <w:style w:type="character" w:customStyle="1" w:styleId="SpecPara3Char">
    <w:name w:val="Spec Para 3 Char"/>
    <w:link w:val="SpecPara3"/>
    <w:rsid w:val="00C84F95"/>
    <w:rPr>
      <w:rFonts w:ascii="Arial" w:hAnsi="Arial"/>
    </w:rPr>
  </w:style>
  <w:style w:type="paragraph" w:customStyle="1" w:styleId="SpecPara5">
    <w:name w:val="Spec Para 5"/>
    <w:basedOn w:val="Normal"/>
    <w:link w:val="SpecPara5Char"/>
    <w:qFormat/>
    <w:rsid w:val="00C84F95"/>
    <w:pPr>
      <w:numPr>
        <w:ilvl w:val="4"/>
        <w:numId w:val="7"/>
      </w:numPr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ind w:left="2160" w:hanging="540"/>
    </w:pPr>
  </w:style>
  <w:style w:type="character" w:customStyle="1" w:styleId="SpecPara4Char">
    <w:name w:val="Spec Para 4 Char"/>
    <w:link w:val="SpecPara4"/>
    <w:rsid w:val="00C84F95"/>
    <w:rPr>
      <w:rFonts w:ascii="Arial" w:hAnsi="Arial"/>
    </w:rPr>
  </w:style>
  <w:style w:type="character" w:customStyle="1" w:styleId="SpecPara5Char">
    <w:name w:val="Spec Para 5 Char"/>
    <w:link w:val="SpecPara5"/>
    <w:rsid w:val="00C84F95"/>
    <w:rPr>
      <w:rFonts w:ascii="Arial" w:hAnsi="Arial"/>
    </w:rPr>
  </w:style>
  <w:style w:type="character" w:customStyle="1" w:styleId="Level5Char">
    <w:name w:val="Level 5 Char"/>
    <w:link w:val="Level5"/>
    <w:rsid w:val="00C84F95"/>
    <w:rPr>
      <w:rFonts w:ascii="Arial" w:hAnsi="Arial"/>
    </w:rPr>
  </w:style>
  <w:style w:type="character" w:styleId="BookTitle">
    <w:name w:val="Book Title"/>
    <w:uiPriority w:val="33"/>
    <w:rsid w:val="00C84F95"/>
    <w:rPr>
      <w:b/>
      <w:bCs/>
      <w:i/>
      <w:iCs/>
      <w:spacing w:val="5"/>
    </w:rPr>
  </w:style>
  <w:style w:type="character" w:customStyle="1" w:styleId="Level6Char">
    <w:name w:val="Level 6 Char"/>
    <w:link w:val="Level6"/>
    <w:rsid w:val="00C84F95"/>
    <w:rPr>
      <w:rFonts w:ascii="Arial" w:hAnsi="Arial"/>
    </w:rPr>
  </w:style>
  <w:style w:type="paragraph" w:styleId="NoSpacing">
    <w:name w:val="No Spacing"/>
    <w:uiPriority w:val="1"/>
    <w:rsid w:val="00C84F95"/>
    <w:pPr>
      <w:widowControl w:val="0"/>
    </w:pPr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76A2F"/>
    <w:rPr>
      <w:color w:val="605E5C"/>
      <w:shd w:val="clear" w:color="auto" w:fill="E1DFDD"/>
    </w:rPr>
  </w:style>
  <w:style w:type="paragraph" w:customStyle="1" w:styleId="SectionHeader">
    <w:name w:val="SectionHeader"/>
    <w:basedOn w:val="Normal"/>
    <w:link w:val="SectionHeaderChar"/>
    <w:qFormat/>
    <w:rsid w:val="00C84F95"/>
    <w:rPr>
      <w:rFonts w:cs="Arial"/>
      <w:b/>
      <w:bCs/>
    </w:rPr>
  </w:style>
  <w:style w:type="paragraph" w:customStyle="1" w:styleId="EndofSection">
    <w:name w:val="EndofSection"/>
    <w:basedOn w:val="Normal"/>
    <w:link w:val="EndofSectionChar"/>
    <w:qFormat/>
    <w:rsid w:val="00C84F95"/>
    <w:pPr>
      <w:spacing w:before="480"/>
      <w:jc w:val="center"/>
    </w:pPr>
    <w:rPr>
      <w:rFonts w:cs="Arial"/>
    </w:rPr>
  </w:style>
  <w:style w:type="character" w:customStyle="1" w:styleId="SectionHeaderChar">
    <w:name w:val="SectionHeader Char"/>
    <w:basedOn w:val="DefaultParagraphFont"/>
    <w:link w:val="SectionHeader"/>
    <w:rsid w:val="00C84F95"/>
    <w:rPr>
      <w:rFonts w:ascii="Arial" w:hAnsi="Arial" w:cs="Arial"/>
      <w:b/>
      <w:bCs/>
    </w:rPr>
  </w:style>
  <w:style w:type="paragraph" w:customStyle="1" w:styleId="SectionFooter">
    <w:name w:val="SectionFooter"/>
    <w:basedOn w:val="Normal"/>
    <w:link w:val="SectionFooterChar"/>
    <w:qFormat/>
    <w:rsid w:val="00C84F95"/>
    <w:pPr>
      <w:tabs>
        <w:tab w:val="center" w:pos="5040"/>
        <w:tab w:val="right" w:pos="10079"/>
      </w:tabs>
      <w:spacing w:before="240"/>
    </w:pPr>
    <w:rPr>
      <w:rFonts w:cs="Arial"/>
    </w:rPr>
  </w:style>
  <w:style w:type="character" w:customStyle="1" w:styleId="EndofSectionChar">
    <w:name w:val="EndofSection Char"/>
    <w:basedOn w:val="DefaultParagraphFont"/>
    <w:link w:val="EndofSection"/>
    <w:rsid w:val="00C84F95"/>
    <w:rPr>
      <w:rFonts w:ascii="Arial" w:hAnsi="Arial" w:cs="Arial"/>
    </w:rPr>
  </w:style>
  <w:style w:type="character" w:customStyle="1" w:styleId="SectionFooterChar">
    <w:name w:val="SectionFooter Char"/>
    <w:basedOn w:val="DefaultParagraphFont"/>
    <w:link w:val="SectionFooter"/>
    <w:rsid w:val="00C84F95"/>
    <w:rPr>
      <w:rFonts w:ascii="Arial" w:hAnsi="Arial" w:cs="Arial"/>
    </w:rPr>
  </w:style>
  <w:style w:type="paragraph" w:customStyle="1" w:styleId="NotUsed">
    <w:name w:val="NotUsed"/>
    <w:basedOn w:val="Normal"/>
    <w:link w:val="NotUsedChar"/>
    <w:qFormat/>
    <w:rsid w:val="00C84F95"/>
    <w:pPr>
      <w:widowControl/>
      <w:tabs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  <w:tab w:val="left" w:pos="8640"/>
        <w:tab w:val="left" w:pos="9180"/>
        <w:tab w:val="left" w:pos="9720"/>
        <w:tab w:val="left" w:pos="10079"/>
      </w:tabs>
      <w:spacing w:before="240"/>
    </w:pPr>
    <w:rPr>
      <w:rFonts w:cs="Arial"/>
      <w:color w:val="000000"/>
    </w:rPr>
  </w:style>
  <w:style w:type="paragraph" w:styleId="Signature">
    <w:name w:val="Signature"/>
    <w:basedOn w:val="NotUsed"/>
    <w:link w:val="SignatureChar"/>
    <w:uiPriority w:val="99"/>
    <w:unhideWhenUsed/>
    <w:rsid w:val="00C84F95"/>
  </w:style>
  <w:style w:type="character" w:customStyle="1" w:styleId="SignatureChar">
    <w:name w:val="Signature Char"/>
    <w:basedOn w:val="DefaultParagraphFont"/>
    <w:link w:val="Signature"/>
    <w:uiPriority w:val="99"/>
    <w:rsid w:val="00C84F95"/>
    <w:rPr>
      <w:rFonts w:ascii="Arial" w:hAnsi="Arial" w:cs="Arial"/>
      <w:color w:val="000000"/>
    </w:rPr>
  </w:style>
  <w:style w:type="character" w:customStyle="1" w:styleId="NotUsedChar">
    <w:name w:val="NotUsed Char"/>
    <w:basedOn w:val="DefaultParagraphFont"/>
    <w:link w:val="NotUsed"/>
    <w:rsid w:val="00C84F95"/>
    <w:rPr>
      <w:rFonts w:ascii="Arial" w:hAnsi="Arial" w:cs="Arial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F330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301A"/>
  </w:style>
  <w:style w:type="character" w:customStyle="1" w:styleId="CommentTextChar">
    <w:name w:val="Comment Text Char"/>
    <w:basedOn w:val="DefaultParagraphFont"/>
    <w:link w:val="CommentText"/>
    <w:uiPriority w:val="99"/>
    <w:rsid w:val="00F3301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30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301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comment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erodocs.com" TargetMode="External"/><Relationship Id="rId2" Type="http://schemas.openxmlformats.org/officeDocument/2006/relationships/hyperlink" Target="http://www.crlaurence.com" TargetMode="External"/><Relationship Id="rId1" Type="http://schemas.openxmlformats.org/officeDocument/2006/relationships/hyperlink" Target="http://www.crlaurence.com" TargetMode="External"/></Relationship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rlaurence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impleSpec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C:\SimpleSpecs.dotx</Template>
  <TotalTime>7</TotalTime>
  <Pages>2</Pages>
  <Words>487</Words>
  <Characters>2778</Characters>
  <Application>Microsoft Office Word</Application>
  <DocSecurity>0</DocSecurity>
  <Lines>99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10 71 23.01</vt:lpstr>
    </vt:vector>
  </TitlesOfParts>
  <Manager/>
  <Company>www.crlaurence.com </Company>
  <LinksUpToDate>false</LinksUpToDate>
  <CharactersWithSpaces>3208</CharactersWithSpaces>
  <SharedDoc>false</SharedDoc>
  <HyperlinkBase>www.crlaurence.com 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05 57 13 </dc:title>
  <dc:subject>Glazed Decorative Metal Railings </dc:subject>
  <dc:creator>ZeroDocs.com </dc:creator>
  <cp:keywords>Metal Railings, Glazed Railings </cp:keywords>
  <dc:description>3-part Glazed Decorative Metal Railings by C.R. Lawrence Co., Inc.</dc:description>
  <cp:lastModifiedBy>Estrada, Daniel</cp:lastModifiedBy>
  <cp:revision>2</cp:revision>
  <cp:lastPrinted>2021-07-22T19:59:00Z</cp:lastPrinted>
  <dcterms:created xsi:type="dcterms:W3CDTF">2026-04-24T17:37:00Z</dcterms:created>
  <dcterms:modified xsi:type="dcterms:W3CDTF">2026-04-24T17:37:00Z</dcterms:modified>
  <cp:category/>
</cp:coreProperties>
</file>