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86" w:rsidRDefault="00A27786" w:rsidP="00A27786">
      <w:pPr>
        <w:jc w:val="center"/>
        <w:rPr>
          <w:rFonts w:ascii="Arial" w:hAnsi="Arial" w:cs="Arial"/>
          <w:b/>
        </w:rPr>
      </w:pPr>
      <w:r w:rsidRPr="00A27786">
        <w:rPr>
          <w:rFonts w:ascii="Arial" w:hAnsi="Arial" w:cs="Arial"/>
          <w:b/>
        </w:rPr>
        <w:t>SECTION 08 7100</w:t>
      </w:r>
      <w:r w:rsidR="008D37B6" w:rsidRPr="00A27786">
        <w:rPr>
          <w:rFonts w:ascii="Arial" w:hAnsi="Arial" w:cs="Arial"/>
          <w:b/>
        </w:rPr>
        <w:t xml:space="preserve">      </w:t>
      </w:r>
    </w:p>
    <w:p w:rsidR="008D37B6" w:rsidRPr="0072114D" w:rsidRDefault="00813598" w:rsidP="00A2778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CROSSBAR EXIT DEVICE SPECIFICATIONS</w:t>
      </w:r>
    </w:p>
    <w:p w:rsidR="00A27786" w:rsidRDefault="00A27786">
      <w:pPr>
        <w:rPr>
          <w:b/>
        </w:rPr>
      </w:pPr>
    </w:p>
    <w:p w:rsidR="00B76D6D" w:rsidRPr="00A27786" w:rsidRDefault="00B76D6D">
      <w:pPr>
        <w:rPr>
          <w:rFonts w:ascii="Arial" w:hAnsi="Arial" w:cs="Arial"/>
          <w:b/>
          <w:caps/>
          <w:sz w:val="18"/>
          <w:szCs w:val="18"/>
        </w:rPr>
      </w:pPr>
      <w:r w:rsidRPr="00A27786">
        <w:rPr>
          <w:rFonts w:ascii="Arial" w:hAnsi="Arial" w:cs="Arial"/>
          <w:b/>
          <w:caps/>
          <w:sz w:val="18"/>
          <w:szCs w:val="18"/>
        </w:rPr>
        <w:t>Part 1 – General</w:t>
      </w:r>
    </w:p>
    <w:p w:rsidR="00B76D6D" w:rsidRDefault="00B76D6D" w:rsidP="00B76D6D">
      <w:pPr>
        <w:pStyle w:val="ListParagraph"/>
        <w:numPr>
          <w:ilvl w:val="1"/>
          <w:numId w:val="1"/>
        </w:numPr>
        <w:rPr>
          <w:rFonts w:ascii="Arial" w:hAnsi="Arial" w:cs="Arial"/>
          <w:b/>
          <w:caps/>
          <w:sz w:val="18"/>
          <w:szCs w:val="18"/>
        </w:rPr>
      </w:pPr>
      <w:r w:rsidRPr="00A27786">
        <w:rPr>
          <w:rFonts w:ascii="Arial" w:hAnsi="Arial" w:cs="Arial"/>
          <w:b/>
          <w:caps/>
          <w:sz w:val="18"/>
          <w:szCs w:val="18"/>
        </w:rPr>
        <w:t>Quality Assurance</w:t>
      </w:r>
    </w:p>
    <w:p w:rsidR="00A27786" w:rsidRPr="00A27786" w:rsidRDefault="00A27786" w:rsidP="00A27786">
      <w:pPr>
        <w:pStyle w:val="ListParagraph"/>
        <w:ind w:left="360"/>
        <w:rPr>
          <w:rFonts w:ascii="Arial" w:hAnsi="Arial" w:cs="Arial"/>
          <w:b/>
          <w:caps/>
          <w:sz w:val="18"/>
          <w:szCs w:val="18"/>
        </w:rPr>
      </w:pPr>
    </w:p>
    <w:p w:rsidR="00B76D6D" w:rsidRPr="00A27786" w:rsidRDefault="00B76D6D" w:rsidP="00B76D6D">
      <w:pPr>
        <w:pStyle w:val="ListParagraph"/>
        <w:numPr>
          <w:ilvl w:val="0"/>
          <w:numId w:val="2"/>
        </w:numPr>
        <w:rPr>
          <w:rFonts w:ascii="Arial" w:hAnsi="Arial" w:cs="Arial"/>
          <w:b/>
          <w:caps/>
          <w:sz w:val="18"/>
          <w:szCs w:val="18"/>
        </w:rPr>
      </w:pPr>
      <w:r w:rsidRPr="00A27786">
        <w:rPr>
          <w:rFonts w:ascii="Arial" w:hAnsi="Arial" w:cs="Arial"/>
          <w:b/>
          <w:caps/>
          <w:sz w:val="18"/>
          <w:szCs w:val="18"/>
        </w:rPr>
        <w:t>Reference Standards</w:t>
      </w:r>
    </w:p>
    <w:p w:rsidR="00B76D6D" w:rsidRPr="00A27786" w:rsidRDefault="00B76D6D" w:rsidP="00B76D6D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American National Standards Institute (ANSI/BHMA)</w:t>
      </w:r>
    </w:p>
    <w:p w:rsidR="00B76D6D" w:rsidRPr="00A27786" w:rsidRDefault="00B76D6D" w:rsidP="002E528C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A117.1</w:t>
      </w:r>
      <w:r w:rsidRPr="00A27786">
        <w:rPr>
          <w:rFonts w:ascii="Arial" w:hAnsi="Arial" w:cs="Arial"/>
          <w:sz w:val="18"/>
          <w:szCs w:val="18"/>
        </w:rPr>
        <w:tab/>
        <w:t>Providing Accessibility and Usability for Physically Handicapped People</w:t>
      </w:r>
    </w:p>
    <w:p w:rsidR="00B76D6D" w:rsidRPr="00A27786" w:rsidRDefault="00B76D6D" w:rsidP="002E528C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A156.</w:t>
      </w:r>
      <w:r w:rsidR="00813598">
        <w:rPr>
          <w:rFonts w:ascii="Arial" w:hAnsi="Arial" w:cs="Arial"/>
          <w:sz w:val="18"/>
          <w:szCs w:val="18"/>
        </w:rPr>
        <w:t>3</w:t>
      </w:r>
      <w:r w:rsidRPr="00A27786">
        <w:rPr>
          <w:rFonts w:ascii="Arial" w:hAnsi="Arial" w:cs="Arial"/>
          <w:sz w:val="18"/>
          <w:szCs w:val="18"/>
        </w:rPr>
        <w:tab/>
      </w:r>
      <w:r w:rsidR="00813598">
        <w:rPr>
          <w:rFonts w:ascii="Arial" w:hAnsi="Arial" w:cs="Arial"/>
          <w:sz w:val="18"/>
          <w:szCs w:val="18"/>
        </w:rPr>
        <w:t>Exit Devices</w:t>
      </w:r>
    </w:p>
    <w:p w:rsidR="00B76D6D" w:rsidRPr="00A27786" w:rsidRDefault="00B76D6D" w:rsidP="002E528C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A156.18 Materials and Finishes</w:t>
      </w:r>
    </w:p>
    <w:p w:rsidR="00B76D6D" w:rsidRPr="00A27786" w:rsidRDefault="00B76D6D" w:rsidP="002E528C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Americans with Disabilities Act (ADA)</w:t>
      </w:r>
    </w:p>
    <w:p w:rsidR="00813598" w:rsidRDefault="00B76D6D" w:rsidP="002E528C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American Society for Testing and Materials (ASTM)</w:t>
      </w:r>
    </w:p>
    <w:p w:rsidR="00B76D6D" w:rsidRPr="00A27786" w:rsidRDefault="00813598" w:rsidP="002E528C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 Fire Protection Association (NFPA 101)</w:t>
      </w:r>
    </w:p>
    <w:p w:rsidR="00B76D6D" w:rsidRPr="00A27786" w:rsidRDefault="00B76D6D" w:rsidP="002E528C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Underwriters Laboratory (UL)</w:t>
      </w:r>
    </w:p>
    <w:p w:rsidR="00B76D6D" w:rsidRDefault="00813598" w:rsidP="002E528C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305</w:t>
      </w:r>
      <w:r w:rsidR="00B76D6D" w:rsidRPr="00A277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Panic Hardware</w:t>
      </w:r>
    </w:p>
    <w:p w:rsidR="00A27786" w:rsidRPr="00A27786" w:rsidRDefault="00A27786" w:rsidP="00A27786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:rsidR="002E528C" w:rsidRPr="00A27786" w:rsidRDefault="002E528C" w:rsidP="006B281E">
      <w:pPr>
        <w:pStyle w:val="ListParagraph"/>
        <w:numPr>
          <w:ilvl w:val="0"/>
          <w:numId w:val="2"/>
        </w:numPr>
        <w:rPr>
          <w:rFonts w:ascii="Arial" w:hAnsi="Arial" w:cs="Arial"/>
          <w:b/>
          <w:caps/>
          <w:sz w:val="18"/>
          <w:szCs w:val="18"/>
        </w:rPr>
      </w:pPr>
      <w:r w:rsidRPr="00A27786">
        <w:rPr>
          <w:rFonts w:ascii="Arial" w:hAnsi="Arial" w:cs="Arial"/>
          <w:b/>
          <w:caps/>
          <w:sz w:val="18"/>
          <w:szCs w:val="18"/>
        </w:rPr>
        <w:t>Source Quality Control</w:t>
      </w:r>
    </w:p>
    <w:p w:rsidR="00B71CD0" w:rsidRPr="00A27786" w:rsidRDefault="006B281E" w:rsidP="00B71CD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exit devices shall be UL 305 Listed</w:t>
      </w:r>
      <w:r w:rsidR="00B71CD0" w:rsidRPr="00A27786">
        <w:rPr>
          <w:rFonts w:ascii="Arial" w:hAnsi="Arial" w:cs="Arial"/>
          <w:sz w:val="18"/>
          <w:szCs w:val="18"/>
        </w:rPr>
        <w:t>.</w:t>
      </w:r>
    </w:p>
    <w:p w:rsidR="006B281E" w:rsidRDefault="006B281E" w:rsidP="00B71CD0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all hardware necessary to meet the requirements of NFPA 101 for exit doors</w:t>
      </w:r>
      <w:r w:rsidR="001E1246" w:rsidRPr="00A27786">
        <w:rPr>
          <w:rFonts w:ascii="Arial" w:hAnsi="Arial" w:cs="Arial"/>
          <w:sz w:val="18"/>
          <w:szCs w:val="18"/>
        </w:rPr>
        <w:t>.</w:t>
      </w:r>
    </w:p>
    <w:p w:rsidR="006B281E" w:rsidRDefault="006B281E" w:rsidP="006B281E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exit devices, exterior activating trims and removable mullions from a single manufacturer.</w:t>
      </w:r>
      <w:r>
        <w:rPr>
          <w:rFonts w:ascii="Arial" w:hAnsi="Arial" w:cs="Arial"/>
          <w:sz w:val="18"/>
          <w:szCs w:val="18"/>
        </w:rPr>
        <w:br/>
      </w:r>
    </w:p>
    <w:p w:rsidR="006B281E" w:rsidRPr="00C3130A" w:rsidRDefault="006B281E" w:rsidP="006B281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C3130A">
        <w:rPr>
          <w:rFonts w:ascii="Arial" w:hAnsi="Arial" w:cs="Arial"/>
          <w:b/>
          <w:sz w:val="18"/>
          <w:szCs w:val="18"/>
        </w:rPr>
        <w:t>DEFINITIONS</w:t>
      </w:r>
    </w:p>
    <w:p w:rsidR="006B281E" w:rsidRDefault="006B281E" w:rsidP="006B281E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1 – Rim Exit Devices</w:t>
      </w:r>
    </w:p>
    <w:p w:rsidR="006B281E" w:rsidRDefault="006B281E" w:rsidP="006B281E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2 – Surface Vertical Rod Exit Devices</w:t>
      </w:r>
    </w:p>
    <w:p w:rsidR="00C3130A" w:rsidRDefault="00C3130A" w:rsidP="006B281E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4 – Narrow Stile Rim Exit Devices</w:t>
      </w:r>
    </w:p>
    <w:p w:rsidR="00C3130A" w:rsidRDefault="00C3130A" w:rsidP="006B281E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5 – Narrow Stile Surface Vertical Rod Devices</w:t>
      </w:r>
    </w:p>
    <w:p w:rsidR="00C3130A" w:rsidRDefault="00C3130A" w:rsidP="006B281E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6 – Narrow Stile Concealed Vertical Rod Exit Devices</w:t>
      </w:r>
    </w:p>
    <w:p w:rsidR="001E1246" w:rsidRPr="006B281E" w:rsidRDefault="00C3130A" w:rsidP="006B281E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 22 – Removable Mullions </w:t>
      </w:r>
    </w:p>
    <w:p w:rsidR="00B71CD0" w:rsidRPr="003B3FDA" w:rsidRDefault="00B71CD0" w:rsidP="00B71CD0">
      <w:pPr>
        <w:rPr>
          <w:rFonts w:ascii="Arial" w:hAnsi="Arial" w:cs="Arial"/>
          <w:b/>
          <w:caps/>
          <w:sz w:val="18"/>
          <w:szCs w:val="18"/>
        </w:rPr>
      </w:pPr>
      <w:r w:rsidRPr="003B3FDA">
        <w:rPr>
          <w:rFonts w:ascii="Arial" w:hAnsi="Arial" w:cs="Arial"/>
          <w:b/>
          <w:caps/>
          <w:sz w:val="18"/>
          <w:szCs w:val="18"/>
        </w:rPr>
        <w:t xml:space="preserve">Part 2- Products </w:t>
      </w:r>
    </w:p>
    <w:p w:rsidR="00B71CD0" w:rsidRPr="003B3FDA" w:rsidRDefault="00B71CD0" w:rsidP="00B71CD0">
      <w:pPr>
        <w:rPr>
          <w:rFonts w:ascii="Arial" w:hAnsi="Arial" w:cs="Arial"/>
          <w:b/>
          <w:caps/>
          <w:sz w:val="18"/>
          <w:szCs w:val="18"/>
        </w:rPr>
      </w:pPr>
      <w:r w:rsidRPr="003B3FDA">
        <w:rPr>
          <w:rFonts w:ascii="Arial" w:hAnsi="Arial" w:cs="Arial"/>
          <w:b/>
          <w:caps/>
          <w:sz w:val="18"/>
          <w:szCs w:val="18"/>
        </w:rPr>
        <w:t>2.</w:t>
      </w:r>
      <w:r w:rsidR="004E50B1">
        <w:rPr>
          <w:rFonts w:ascii="Arial" w:hAnsi="Arial" w:cs="Arial"/>
          <w:b/>
          <w:caps/>
          <w:sz w:val="18"/>
          <w:szCs w:val="18"/>
        </w:rPr>
        <w:t>1</w:t>
      </w:r>
      <w:r w:rsidRPr="003B3FDA">
        <w:rPr>
          <w:rFonts w:ascii="Arial" w:hAnsi="Arial" w:cs="Arial"/>
          <w:b/>
          <w:caps/>
          <w:sz w:val="18"/>
          <w:szCs w:val="18"/>
        </w:rPr>
        <w:t xml:space="preserve"> Materials and Fabrication</w:t>
      </w:r>
    </w:p>
    <w:p w:rsidR="004551C3" w:rsidRDefault="00B71CD0" w:rsidP="005D6AAA">
      <w:pPr>
        <w:ind w:firstLine="720"/>
        <w:rPr>
          <w:rFonts w:ascii="Arial" w:hAnsi="Arial" w:cs="Arial"/>
          <w:b/>
          <w:caps/>
          <w:sz w:val="18"/>
          <w:szCs w:val="18"/>
        </w:rPr>
      </w:pPr>
      <w:r w:rsidRPr="003B3FDA">
        <w:rPr>
          <w:rFonts w:ascii="Arial" w:hAnsi="Arial" w:cs="Arial"/>
          <w:b/>
          <w:caps/>
          <w:sz w:val="18"/>
          <w:szCs w:val="18"/>
        </w:rPr>
        <w:t>A. General</w:t>
      </w:r>
    </w:p>
    <w:p w:rsidR="004551C3" w:rsidRPr="00A27786" w:rsidRDefault="004551C3" w:rsidP="004551C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design standards shall be based on the </w:t>
      </w:r>
      <w:r w:rsidRPr="00B96233">
        <w:rPr>
          <w:rFonts w:ascii="Arial" w:hAnsi="Arial" w:cs="Arial"/>
          <w:b/>
          <w:sz w:val="18"/>
          <w:szCs w:val="18"/>
        </w:rPr>
        <w:t xml:space="preserve">10 Series </w:t>
      </w:r>
      <w:r w:rsidR="00B96233" w:rsidRPr="00B96233">
        <w:rPr>
          <w:rFonts w:ascii="Arial" w:hAnsi="Arial" w:cs="Arial"/>
          <w:b/>
          <w:sz w:val="18"/>
          <w:szCs w:val="18"/>
        </w:rPr>
        <w:t>C</w:t>
      </w:r>
      <w:r w:rsidRPr="00B96233">
        <w:rPr>
          <w:rFonts w:ascii="Arial" w:hAnsi="Arial" w:cs="Arial"/>
          <w:b/>
          <w:sz w:val="18"/>
          <w:szCs w:val="18"/>
        </w:rPr>
        <w:t xml:space="preserve">ross </w:t>
      </w:r>
      <w:r w:rsidR="00B96233" w:rsidRPr="00B96233">
        <w:rPr>
          <w:rFonts w:ascii="Arial" w:hAnsi="Arial" w:cs="Arial"/>
          <w:b/>
          <w:sz w:val="18"/>
          <w:szCs w:val="18"/>
        </w:rPr>
        <w:t>B</w:t>
      </w:r>
      <w:r w:rsidRPr="00B96233">
        <w:rPr>
          <w:rFonts w:ascii="Arial" w:hAnsi="Arial" w:cs="Arial"/>
          <w:b/>
          <w:sz w:val="18"/>
          <w:szCs w:val="18"/>
        </w:rPr>
        <w:t xml:space="preserve">ar </w:t>
      </w:r>
      <w:r w:rsidR="00B96233" w:rsidRPr="00B96233">
        <w:rPr>
          <w:rFonts w:ascii="Arial" w:hAnsi="Arial" w:cs="Arial"/>
          <w:b/>
          <w:sz w:val="18"/>
          <w:szCs w:val="18"/>
        </w:rPr>
        <w:t>E</w:t>
      </w:r>
      <w:r w:rsidRPr="00B96233">
        <w:rPr>
          <w:rFonts w:ascii="Arial" w:hAnsi="Arial" w:cs="Arial"/>
          <w:b/>
          <w:sz w:val="18"/>
          <w:szCs w:val="18"/>
        </w:rPr>
        <w:t xml:space="preserve">xit </w:t>
      </w:r>
      <w:r w:rsidR="00B96233" w:rsidRPr="00B96233">
        <w:rPr>
          <w:rFonts w:ascii="Arial" w:hAnsi="Arial" w:cs="Arial"/>
          <w:b/>
          <w:sz w:val="18"/>
          <w:szCs w:val="18"/>
        </w:rPr>
        <w:t>D</w:t>
      </w:r>
      <w:r w:rsidRPr="00B96233">
        <w:rPr>
          <w:rFonts w:ascii="Arial" w:hAnsi="Arial" w:cs="Arial"/>
          <w:b/>
          <w:sz w:val="18"/>
          <w:szCs w:val="18"/>
        </w:rPr>
        <w:t>evice</w:t>
      </w:r>
      <w:r>
        <w:rPr>
          <w:rFonts w:ascii="Arial" w:hAnsi="Arial" w:cs="Arial"/>
          <w:sz w:val="18"/>
          <w:szCs w:val="18"/>
        </w:rPr>
        <w:t>, 8500LV (for type 6 exit devices) and    9500LV (for type 1 or type 4 exit devices) exterior activating trim and 896 remova</w:t>
      </w:r>
      <w:r w:rsidR="00165546">
        <w:rPr>
          <w:rFonts w:ascii="Arial" w:hAnsi="Arial" w:cs="Arial"/>
          <w:sz w:val="18"/>
          <w:szCs w:val="18"/>
        </w:rPr>
        <w:t>ble mullions as manufactured by</w:t>
      </w:r>
      <w:r>
        <w:rPr>
          <w:rFonts w:ascii="Arial" w:hAnsi="Arial" w:cs="Arial"/>
          <w:sz w:val="18"/>
          <w:szCs w:val="18"/>
        </w:rPr>
        <w:t xml:space="preserve"> </w:t>
      </w:r>
      <w:r w:rsidR="00B96233">
        <w:rPr>
          <w:rFonts w:ascii="Arial" w:hAnsi="Arial" w:cs="Arial"/>
          <w:sz w:val="18"/>
          <w:szCs w:val="18"/>
        </w:rPr>
        <w:t xml:space="preserve">Jackson/C.R. Laurence Co., Inc., P.O. Box 58923, Los Angeles, CA, 90058-0923; Tel: (800) 421-6144 or (323) 588-1281 Ext. 7520; Fax (800) 888-6855 or (323) 581-6522; Email: </w:t>
      </w:r>
      <w:hyperlink r:id="rId7" w:history="1">
        <w:r w:rsidR="00B96233">
          <w:rPr>
            <w:rStyle w:val="Hyperlink"/>
            <w:rFonts w:ascii="Arial" w:hAnsi="Arial" w:cs="Arial"/>
            <w:sz w:val="18"/>
            <w:szCs w:val="18"/>
          </w:rPr>
          <w:t>jacksonexit@crlaurence.com</w:t>
        </w:r>
      </w:hyperlink>
      <w:r w:rsidR="00B96233">
        <w:rPr>
          <w:rFonts w:ascii="Arial" w:hAnsi="Arial" w:cs="Arial"/>
          <w:sz w:val="18"/>
          <w:szCs w:val="18"/>
        </w:rPr>
        <w:t>.</w:t>
      </w:r>
    </w:p>
    <w:p w:rsidR="004551C3" w:rsidRPr="00A27786" w:rsidRDefault="004551C3" w:rsidP="004551C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adjustable strikes for rim type (type 1 and type 4) and vertical rod type (type 6) devices</w:t>
      </w:r>
      <w:r w:rsidRPr="00A27786">
        <w:rPr>
          <w:rFonts w:ascii="Arial" w:hAnsi="Arial" w:cs="Arial"/>
          <w:sz w:val="18"/>
          <w:szCs w:val="18"/>
        </w:rPr>
        <w:t>.</w:t>
      </w:r>
    </w:p>
    <w:p w:rsidR="004551C3" w:rsidRPr="00A27786" w:rsidRDefault="004551C3" w:rsidP="004551C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Vertical rod devices shall incorporate top and bottom bolts that are field adjustable without the need of removing any screws or other fastening devices.</w:t>
      </w:r>
    </w:p>
    <w:p w:rsidR="004551C3" w:rsidRPr="00A27786" w:rsidRDefault="004551C3" w:rsidP="004551C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Rim type devices shall be furnished with ¾” throw latch bolt.</w:t>
      </w:r>
    </w:p>
    <w:p w:rsidR="004551C3" w:rsidRPr="00A27786" w:rsidRDefault="004551C3" w:rsidP="004551C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Exterior lever trim (if required) shall be an ANSI function 08 with either a round or flat lever as directed by architect.</w:t>
      </w:r>
    </w:p>
    <w:p w:rsidR="004551C3" w:rsidRPr="00A27786" w:rsidRDefault="004551C3" w:rsidP="004551C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Exterior dogging (if required) shall incorporate an 821J cylinder mounting pad and standard 1” mortised cylinder.</w:t>
      </w:r>
      <w:r w:rsidRPr="00A27786">
        <w:rPr>
          <w:rFonts w:ascii="Arial" w:hAnsi="Arial" w:cs="Arial"/>
          <w:sz w:val="18"/>
          <w:szCs w:val="18"/>
        </w:rPr>
        <w:t xml:space="preserve"> </w:t>
      </w:r>
    </w:p>
    <w:p w:rsidR="0050459B" w:rsidRDefault="00A172C5" w:rsidP="0050459B">
      <w:pPr>
        <w:ind w:firstLine="720"/>
        <w:rPr>
          <w:rFonts w:ascii="Arial" w:hAnsi="Arial" w:cs="Arial"/>
          <w:b/>
          <w:sz w:val="18"/>
          <w:szCs w:val="18"/>
        </w:rPr>
      </w:pPr>
      <w:r w:rsidRPr="004E50B1">
        <w:rPr>
          <w:rFonts w:ascii="Arial" w:hAnsi="Arial" w:cs="Arial"/>
          <w:b/>
          <w:sz w:val="18"/>
          <w:szCs w:val="18"/>
        </w:rPr>
        <w:t>B. MATERIALS</w:t>
      </w:r>
    </w:p>
    <w:p w:rsidR="0050459B" w:rsidRPr="00A27786" w:rsidRDefault="0050459B" w:rsidP="0050459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Body and arm assemblies shall be high tensile strength aluminum</w:t>
      </w:r>
      <w:r w:rsidRPr="00A27786">
        <w:rPr>
          <w:rFonts w:ascii="Arial" w:hAnsi="Arial" w:cs="Arial"/>
          <w:sz w:val="18"/>
          <w:szCs w:val="18"/>
        </w:rPr>
        <w:t>.</w:t>
      </w:r>
    </w:p>
    <w:p w:rsidR="0050459B" w:rsidRDefault="0050459B" w:rsidP="0050459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Crossbar shall be extruded tubular aluminum</w:t>
      </w:r>
      <w:r w:rsidR="00165546">
        <w:rPr>
          <w:rFonts w:ascii="Arial" w:hAnsi="Arial" w:cs="Arial"/>
          <w:sz w:val="18"/>
          <w:szCs w:val="18"/>
        </w:rPr>
        <w:t>.</w:t>
      </w:r>
    </w:p>
    <w:p w:rsidR="0050459B" w:rsidRDefault="0050459B" w:rsidP="0050459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Mechanical components shall be stainless and/or hardened steel</w:t>
      </w:r>
      <w:r w:rsidRPr="00A27786">
        <w:rPr>
          <w:rFonts w:ascii="Arial" w:hAnsi="Arial" w:cs="Arial"/>
          <w:sz w:val="18"/>
          <w:szCs w:val="18"/>
        </w:rPr>
        <w:t>.</w:t>
      </w:r>
    </w:p>
    <w:p w:rsidR="0050459B" w:rsidRDefault="0050459B" w:rsidP="0050459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 and bottom bolts shall be plated hardened steel.</w:t>
      </w:r>
    </w:p>
    <w:p w:rsidR="004E50B1" w:rsidRPr="0050459B" w:rsidRDefault="0050459B" w:rsidP="00A172C5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Strikes and latches shall be sintered steel.</w:t>
      </w:r>
    </w:p>
    <w:p w:rsidR="0050459B" w:rsidRPr="0050459B" w:rsidRDefault="004E50B1" w:rsidP="00A172C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0459B">
        <w:rPr>
          <w:rFonts w:ascii="Arial" w:hAnsi="Arial" w:cs="Arial"/>
          <w:b/>
          <w:sz w:val="18"/>
          <w:szCs w:val="18"/>
        </w:rPr>
        <w:t>C. FINISHES</w:t>
      </w:r>
    </w:p>
    <w:p w:rsidR="0050459B" w:rsidRPr="00A27786" w:rsidRDefault="0050459B" w:rsidP="0050459B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standard dark bronze anodized (DBZ313) or</w:t>
      </w:r>
      <w:r w:rsidR="00165546">
        <w:rPr>
          <w:rFonts w:ascii="Arial" w:hAnsi="Arial" w:cs="Arial"/>
          <w:sz w:val="18"/>
          <w:szCs w:val="18"/>
        </w:rPr>
        <w:t>,</w:t>
      </w:r>
    </w:p>
    <w:p w:rsidR="005D6AAA" w:rsidRPr="0050459B" w:rsidRDefault="0050459B" w:rsidP="00A172C5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standard satin aluminum anodized (US28/628).</w:t>
      </w:r>
    </w:p>
    <w:p w:rsidR="00B71CD0" w:rsidRPr="003B3FDA" w:rsidRDefault="00D32C51" w:rsidP="00B71CD0">
      <w:pPr>
        <w:rPr>
          <w:rFonts w:ascii="Arial" w:hAnsi="Arial" w:cs="Arial"/>
          <w:b/>
          <w:caps/>
          <w:sz w:val="18"/>
          <w:szCs w:val="18"/>
        </w:rPr>
      </w:pPr>
      <w:r w:rsidRPr="003B3FDA">
        <w:rPr>
          <w:rFonts w:ascii="Arial" w:hAnsi="Arial" w:cs="Arial"/>
          <w:b/>
          <w:caps/>
          <w:sz w:val="18"/>
          <w:szCs w:val="18"/>
        </w:rPr>
        <w:t>Part 3 – Execution</w:t>
      </w:r>
    </w:p>
    <w:p w:rsidR="00D32C51" w:rsidRPr="003B3FDA" w:rsidRDefault="00D32C51" w:rsidP="00B71CD0">
      <w:pPr>
        <w:rPr>
          <w:rFonts w:ascii="Arial" w:hAnsi="Arial" w:cs="Arial"/>
          <w:b/>
          <w:caps/>
          <w:sz w:val="18"/>
          <w:szCs w:val="18"/>
        </w:rPr>
      </w:pPr>
      <w:r w:rsidRPr="003B3FDA">
        <w:rPr>
          <w:rFonts w:ascii="Arial" w:hAnsi="Arial" w:cs="Arial"/>
          <w:b/>
          <w:caps/>
          <w:sz w:val="18"/>
          <w:szCs w:val="18"/>
        </w:rPr>
        <w:t>3.1 Installation</w:t>
      </w:r>
    </w:p>
    <w:p w:rsidR="00D32C51" w:rsidRPr="003B3FDA" w:rsidRDefault="00D32C51" w:rsidP="00060E25">
      <w:pPr>
        <w:ind w:firstLine="720"/>
        <w:rPr>
          <w:rFonts w:ascii="Arial" w:hAnsi="Arial" w:cs="Arial"/>
          <w:b/>
          <w:caps/>
          <w:sz w:val="18"/>
          <w:szCs w:val="18"/>
        </w:rPr>
      </w:pPr>
      <w:r w:rsidRPr="003B3FDA">
        <w:rPr>
          <w:rFonts w:ascii="Arial" w:hAnsi="Arial" w:cs="Arial"/>
          <w:b/>
          <w:caps/>
          <w:sz w:val="18"/>
          <w:szCs w:val="18"/>
        </w:rPr>
        <w:t xml:space="preserve">A. General </w:t>
      </w:r>
    </w:p>
    <w:p w:rsidR="00D32C51" w:rsidRPr="00A27786" w:rsidRDefault="00D32C51" w:rsidP="00060E25">
      <w:pPr>
        <w:ind w:left="1440"/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>1. Installation shall be in accordance with the templates and installation instruction</w:t>
      </w:r>
      <w:r w:rsidR="0050459B">
        <w:rPr>
          <w:rFonts w:ascii="Arial" w:hAnsi="Arial" w:cs="Arial"/>
          <w:sz w:val="18"/>
          <w:szCs w:val="18"/>
        </w:rPr>
        <w:t>s</w:t>
      </w:r>
      <w:r w:rsidRPr="00A27786">
        <w:rPr>
          <w:rFonts w:ascii="Arial" w:hAnsi="Arial" w:cs="Arial"/>
          <w:sz w:val="18"/>
          <w:szCs w:val="18"/>
        </w:rPr>
        <w:t xml:space="preserve"> </w:t>
      </w:r>
      <w:r w:rsidR="00060E25" w:rsidRPr="00A27786">
        <w:rPr>
          <w:rFonts w:ascii="Arial" w:hAnsi="Arial" w:cs="Arial"/>
          <w:sz w:val="18"/>
          <w:szCs w:val="18"/>
        </w:rPr>
        <w:t xml:space="preserve">packaged </w:t>
      </w:r>
      <w:r w:rsidRPr="00A27786">
        <w:rPr>
          <w:rFonts w:ascii="Arial" w:hAnsi="Arial" w:cs="Arial"/>
          <w:sz w:val="18"/>
          <w:szCs w:val="18"/>
        </w:rPr>
        <w:t xml:space="preserve">with the </w:t>
      </w:r>
      <w:r w:rsidR="0050459B">
        <w:rPr>
          <w:rFonts w:ascii="Arial" w:hAnsi="Arial" w:cs="Arial"/>
          <w:sz w:val="18"/>
          <w:szCs w:val="18"/>
        </w:rPr>
        <w:t>devices</w:t>
      </w:r>
      <w:r w:rsidRPr="00A27786">
        <w:rPr>
          <w:rFonts w:ascii="Arial" w:hAnsi="Arial" w:cs="Arial"/>
          <w:sz w:val="18"/>
          <w:szCs w:val="18"/>
        </w:rPr>
        <w:t xml:space="preserve"> at the time of manufacture.</w:t>
      </w:r>
    </w:p>
    <w:p w:rsidR="00D32C51" w:rsidRPr="00A27786" w:rsidRDefault="00D32C51" w:rsidP="00060E25">
      <w:pPr>
        <w:ind w:left="1440"/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 xml:space="preserve">2. Installation shall be made with fasteners packaged with the </w:t>
      </w:r>
      <w:r w:rsidR="0050459B">
        <w:rPr>
          <w:rFonts w:ascii="Arial" w:hAnsi="Arial" w:cs="Arial"/>
          <w:sz w:val="18"/>
          <w:szCs w:val="18"/>
        </w:rPr>
        <w:t>devices</w:t>
      </w:r>
      <w:r w:rsidRPr="00A27786">
        <w:rPr>
          <w:rFonts w:ascii="Arial" w:hAnsi="Arial" w:cs="Arial"/>
          <w:sz w:val="18"/>
          <w:szCs w:val="18"/>
        </w:rPr>
        <w:t xml:space="preserve"> by the manufacturer.</w:t>
      </w:r>
    </w:p>
    <w:p w:rsidR="00D32C51" w:rsidRPr="003B3FDA" w:rsidRDefault="00D32C51" w:rsidP="00D32C51">
      <w:pPr>
        <w:rPr>
          <w:rFonts w:ascii="Arial" w:hAnsi="Arial" w:cs="Arial"/>
          <w:b/>
          <w:caps/>
          <w:sz w:val="18"/>
          <w:szCs w:val="18"/>
        </w:rPr>
      </w:pPr>
      <w:r w:rsidRPr="003B3FDA">
        <w:rPr>
          <w:rFonts w:ascii="Arial" w:hAnsi="Arial" w:cs="Arial"/>
          <w:b/>
          <w:caps/>
          <w:sz w:val="18"/>
          <w:szCs w:val="18"/>
        </w:rPr>
        <w:t>3.2 Adjustment</w:t>
      </w:r>
    </w:p>
    <w:p w:rsidR="0050459B" w:rsidRDefault="00D32C51" w:rsidP="00EC3FED">
      <w:pPr>
        <w:ind w:left="720"/>
        <w:rPr>
          <w:rFonts w:ascii="Arial" w:hAnsi="Arial" w:cs="Arial"/>
          <w:sz w:val="18"/>
          <w:szCs w:val="18"/>
        </w:rPr>
      </w:pPr>
      <w:r w:rsidRPr="00A27786">
        <w:rPr>
          <w:rFonts w:ascii="Arial" w:hAnsi="Arial" w:cs="Arial"/>
          <w:sz w:val="18"/>
          <w:szCs w:val="18"/>
        </w:rPr>
        <w:t xml:space="preserve">1. </w:t>
      </w:r>
      <w:r w:rsidR="0050459B">
        <w:rPr>
          <w:rFonts w:ascii="Arial" w:hAnsi="Arial" w:cs="Arial"/>
          <w:sz w:val="18"/>
          <w:szCs w:val="18"/>
        </w:rPr>
        <w:t>Adjust all exit devices and trim in accordance with the installation instructions packaged with the material at the time of manufacturer</w:t>
      </w:r>
      <w:r w:rsidRPr="00A27786">
        <w:rPr>
          <w:rFonts w:ascii="Arial" w:hAnsi="Arial" w:cs="Arial"/>
          <w:sz w:val="18"/>
          <w:szCs w:val="18"/>
        </w:rPr>
        <w:t>.</w:t>
      </w:r>
    </w:p>
    <w:p w:rsidR="00D32C51" w:rsidRPr="00A27786" w:rsidRDefault="0050459B" w:rsidP="00EC3FE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Deliver cylinder keys, dogging keys and adjustment wrenches to owner. </w:t>
      </w:r>
    </w:p>
    <w:sectPr w:rsidR="00D32C51" w:rsidRPr="00A27786" w:rsidSect="00EC3F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C3" w:rsidRDefault="004551C3" w:rsidP="002A76B4">
      <w:pPr>
        <w:spacing w:after="0" w:line="240" w:lineRule="auto"/>
      </w:pPr>
      <w:r>
        <w:separator/>
      </w:r>
    </w:p>
  </w:endnote>
  <w:endnote w:type="continuationSeparator" w:id="0">
    <w:p w:rsidR="004551C3" w:rsidRDefault="004551C3" w:rsidP="002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C3" w:rsidRDefault="004551C3" w:rsidP="002A76B4">
    <w:pPr>
      <w:pStyle w:val="Footer"/>
      <w:jc w:val="center"/>
    </w:pPr>
    <w:proofErr w:type="gramStart"/>
    <w:r>
      <w:t>051811  /</w:t>
    </w:r>
    <w:proofErr w:type="gramEnd"/>
    <w:r>
      <w:t xml:space="preserve"> CRL 08 7100 – DOOR HARDWARE</w:t>
    </w:r>
  </w:p>
  <w:p w:rsidR="004551C3" w:rsidRDefault="00455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C3" w:rsidRDefault="004551C3" w:rsidP="002A76B4">
      <w:pPr>
        <w:spacing w:after="0" w:line="240" w:lineRule="auto"/>
      </w:pPr>
      <w:r>
        <w:separator/>
      </w:r>
    </w:p>
  </w:footnote>
  <w:footnote w:type="continuationSeparator" w:id="0">
    <w:p w:rsidR="004551C3" w:rsidRDefault="004551C3" w:rsidP="002A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63547"/>
      <w:docPartObj>
        <w:docPartGallery w:val="Page Numbers (Top of Page)"/>
        <w:docPartUnique/>
      </w:docPartObj>
    </w:sdtPr>
    <w:sdtContent>
      <w:p w:rsidR="004551C3" w:rsidRDefault="00C241B6">
        <w:pPr>
          <w:pStyle w:val="Header"/>
          <w:jc w:val="right"/>
        </w:pPr>
        <w:fldSimple w:instr=" PAGE   \* MERGEFORMAT ">
          <w:r w:rsidR="00B96233">
            <w:rPr>
              <w:noProof/>
            </w:rPr>
            <w:t>1</w:t>
          </w:r>
        </w:fldSimple>
      </w:p>
    </w:sdtContent>
  </w:sdt>
  <w:p w:rsidR="004551C3" w:rsidRDefault="00455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00E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52A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3E265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1DE5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4C2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E6896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D49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5785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5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BC7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065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C23CA"/>
    <w:multiLevelType w:val="hybridMultilevel"/>
    <w:tmpl w:val="F90CF7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3409CC"/>
    <w:multiLevelType w:val="hybridMultilevel"/>
    <w:tmpl w:val="25AEE26A"/>
    <w:lvl w:ilvl="0" w:tplc="8F6A7E0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53F9"/>
    <w:multiLevelType w:val="multilevel"/>
    <w:tmpl w:val="28EEA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E450ECA"/>
    <w:multiLevelType w:val="hybridMultilevel"/>
    <w:tmpl w:val="F90CF7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1B7B72"/>
    <w:multiLevelType w:val="hybridMultilevel"/>
    <w:tmpl w:val="F90CF7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D6D"/>
    <w:rsid w:val="00060E25"/>
    <w:rsid w:val="0009098F"/>
    <w:rsid w:val="000B1BC9"/>
    <w:rsid w:val="00150BB0"/>
    <w:rsid w:val="00165546"/>
    <w:rsid w:val="001E1246"/>
    <w:rsid w:val="00213815"/>
    <w:rsid w:val="002A76B4"/>
    <w:rsid w:val="002E528C"/>
    <w:rsid w:val="003B3FDA"/>
    <w:rsid w:val="004551C3"/>
    <w:rsid w:val="004C0DA1"/>
    <w:rsid w:val="004E50B1"/>
    <w:rsid w:val="0050459B"/>
    <w:rsid w:val="005A05A7"/>
    <w:rsid w:val="005D6AAA"/>
    <w:rsid w:val="006018EE"/>
    <w:rsid w:val="0068603D"/>
    <w:rsid w:val="006B281E"/>
    <w:rsid w:val="0072114D"/>
    <w:rsid w:val="007D7B90"/>
    <w:rsid w:val="00813598"/>
    <w:rsid w:val="008D37B6"/>
    <w:rsid w:val="00A172C5"/>
    <w:rsid w:val="00A27786"/>
    <w:rsid w:val="00AD7158"/>
    <w:rsid w:val="00B03801"/>
    <w:rsid w:val="00B71CD0"/>
    <w:rsid w:val="00B76D6D"/>
    <w:rsid w:val="00B95377"/>
    <w:rsid w:val="00B96233"/>
    <w:rsid w:val="00C241B6"/>
    <w:rsid w:val="00C244E5"/>
    <w:rsid w:val="00C30F58"/>
    <w:rsid w:val="00C3130A"/>
    <w:rsid w:val="00C3412C"/>
    <w:rsid w:val="00CD5D1E"/>
    <w:rsid w:val="00D32C51"/>
    <w:rsid w:val="00E20C0D"/>
    <w:rsid w:val="00E363A6"/>
    <w:rsid w:val="00E86C03"/>
    <w:rsid w:val="00EC3FED"/>
    <w:rsid w:val="00FB52A5"/>
    <w:rsid w:val="00FD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8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0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B4"/>
  </w:style>
  <w:style w:type="paragraph" w:styleId="Footer">
    <w:name w:val="footer"/>
    <w:basedOn w:val="Normal"/>
    <w:link w:val="FooterChar"/>
    <w:uiPriority w:val="99"/>
    <w:unhideWhenUsed/>
    <w:rsid w:val="002A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sonexit@crlau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Williams, Doug</cp:lastModifiedBy>
  <cp:revision>3</cp:revision>
  <cp:lastPrinted>2011-05-19T15:14:00Z</cp:lastPrinted>
  <dcterms:created xsi:type="dcterms:W3CDTF">2011-05-19T15:15:00Z</dcterms:created>
  <dcterms:modified xsi:type="dcterms:W3CDTF">2011-05-19T15:38:00Z</dcterms:modified>
</cp:coreProperties>
</file>